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3447"/>
        <w:gridCol w:w="911"/>
        <w:gridCol w:w="870"/>
        <w:gridCol w:w="1668"/>
        <w:gridCol w:w="3560"/>
      </w:tblGrid>
      <w:tr w:rsidR="001E3F9A" w14:paraId="5C0AD7E0" w14:textId="77777777" w:rsidTr="3DDD090A"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138EE8" w14:textId="5A8398C5" w:rsidR="001E3F9A" w:rsidRDefault="001E3F9A" w:rsidP="001E3F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t xml:space="preserve"> </w:t>
            </w:r>
            <w:r w:rsidRPr="004D0E33">
              <w:rPr>
                <w:rFonts w:ascii="Arial" w:hAnsi="Arial" w:cs="Arial"/>
                <w:b/>
                <w:sz w:val="32"/>
                <w:szCs w:val="32"/>
              </w:rPr>
              <w:t>KeyRing Application / Referral Form</w:t>
            </w:r>
            <w:r w:rsidRPr="004D0E33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4D0E33">
              <w:rPr>
                <w:rFonts w:ascii="Arial" w:hAnsi="Arial" w:cs="Arial"/>
                <w:b/>
                <w:sz w:val="32"/>
                <w:szCs w:val="32"/>
              </w:rPr>
              <w:t>– Help When You Need It</w:t>
            </w:r>
          </w:p>
          <w:p w14:paraId="155E4E33" w14:textId="3F09E673" w:rsidR="001E3F9A" w:rsidRDefault="001E3F9A" w:rsidP="001E3F9A">
            <w:pPr>
              <w:shd w:val="clear" w:color="auto" w:fill="FFFFFF" w:themeFill="background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6699E" wp14:editId="416A76B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6195695" cy="6413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5695" cy="641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964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inside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83CB7" id="Rectangle 4" o:spid="_x0000_s1026" style="position:absolute;margin-left:1.85pt;margin-top:1.15pt;width:487.85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" stroked="f" strokeweight="2pt">
                      <v:fill color2="#f79646" rotate="t" angle="90" focus="100%" type="gradient"/>
                      <o:lock v:ext="edit" aspectratio="t"/>
                    </v:rect>
                  </w:pict>
                </mc:Fallback>
              </mc:AlternateContent>
            </w:r>
          </w:p>
          <w:p w14:paraId="2B144662" w14:textId="07C0AE7B" w:rsidR="00BD69BF" w:rsidRDefault="4256D0AB" w:rsidP="005444B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BF">
              <w:rPr>
                <w:rFonts w:ascii="Arial" w:hAnsi="Arial" w:cs="Arial"/>
                <w:b/>
                <w:bCs/>
                <w:sz w:val="22"/>
                <w:szCs w:val="22"/>
              </w:rPr>
              <w:t>This is a Key</w:t>
            </w:r>
            <w:r w:rsidR="00844E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BD6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 service for people with </w:t>
            </w:r>
            <w:r w:rsidRPr="00BD69B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Learning Disabilities or Autism</w:t>
            </w:r>
            <w:r w:rsidRPr="00BD6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living in the community</w:t>
            </w:r>
            <w:r w:rsidR="768E286F" w:rsidRPr="3DDD090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75A51C" w14:textId="77777777" w:rsidR="00BD69BF" w:rsidRDefault="00BD69BF" w:rsidP="005444B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EAAE00" w14:textId="42834F0F" w:rsidR="001E3F9A" w:rsidRPr="004D0E33" w:rsidRDefault="0015187E" w:rsidP="005444B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KeyRing</w:t>
            </w:r>
            <w:r w:rsidR="4256D0AB" w:rsidRPr="3DDD090A">
              <w:rPr>
                <w:rFonts w:ascii="Arial" w:hAnsi="Arial" w:cs="Arial"/>
                <w:sz w:val="22"/>
                <w:szCs w:val="22"/>
              </w:rPr>
              <w:t xml:space="preserve"> is part of Bristol City Council’s range of ‘Tier 2’ “Help When You Need It” services across the City. The service will provide targeted short-term</w:t>
            </w:r>
            <w:r w:rsidR="546B2E66" w:rsidRPr="3DDD090A">
              <w:rPr>
                <w:rFonts w:ascii="Arial" w:hAnsi="Arial" w:cs="Arial"/>
                <w:sz w:val="22"/>
                <w:szCs w:val="22"/>
              </w:rPr>
              <w:t xml:space="preserve"> goals-oriented</w:t>
            </w:r>
            <w:r w:rsidR="4256D0AB" w:rsidRPr="3DDD090A">
              <w:rPr>
                <w:rFonts w:ascii="Arial" w:hAnsi="Arial" w:cs="Arial"/>
                <w:sz w:val="22"/>
                <w:szCs w:val="22"/>
              </w:rPr>
              <w:t xml:space="preserve"> interventions for adults with eligible needs in Central, East &amp; South Bristol</w:t>
            </w:r>
            <w:r w:rsidR="4B92D2B1" w:rsidRPr="3DDD0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4E49">
              <w:rPr>
                <w:rFonts w:ascii="Arial" w:hAnsi="Arial" w:cs="Arial"/>
                <w:sz w:val="22"/>
                <w:szCs w:val="22"/>
              </w:rPr>
              <w:t>This service is provided at no cost to the applicant.</w:t>
            </w:r>
          </w:p>
          <w:p w14:paraId="0F222E0A" w14:textId="77777777" w:rsidR="001E3F9A" w:rsidRPr="00D532BC" w:rsidRDefault="001E3F9A" w:rsidP="005444BB">
            <w:pPr>
              <w:pStyle w:val="Header"/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14:paraId="2D4CE8A9" w14:textId="1042D282" w:rsidR="001E3F9A" w:rsidRPr="004D0E33" w:rsidRDefault="4256D0AB" w:rsidP="005444B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DDD090A">
              <w:rPr>
                <w:rFonts w:ascii="Arial" w:hAnsi="Arial" w:cs="Arial"/>
                <w:sz w:val="22"/>
                <w:szCs w:val="22"/>
              </w:rPr>
              <w:t xml:space="preserve">Please contact the Bristol Co-ordinator </w:t>
            </w:r>
            <w:r w:rsidR="001D2A5E">
              <w:rPr>
                <w:rFonts w:ascii="Arial" w:hAnsi="Arial" w:cs="Arial"/>
                <w:sz w:val="22"/>
                <w:szCs w:val="22"/>
              </w:rPr>
              <w:t>Zoe</w:t>
            </w:r>
            <w:r w:rsidRPr="3DDD0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2B6B209" w:rsidRPr="3DDD090A">
              <w:rPr>
                <w:rFonts w:ascii="Arial" w:hAnsi="Arial" w:cs="Arial"/>
                <w:sz w:val="22"/>
                <w:szCs w:val="22"/>
              </w:rPr>
              <w:t>on</w:t>
            </w:r>
            <w:r w:rsidR="00431A85">
              <w:rPr>
                <w:rFonts w:ascii="Arial" w:hAnsi="Arial" w:cs="Arial"/>
                <w:sz w:val="22"/>
                <w:szCs w:val="22"/>
              </w:rPr>
              <w:t xml:space="preserve"> tel:</w:t>
            </w:r>
            <w:r w:rsidR="12B6B209" w:rsidRPr="3DDD0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A5E" w:rsidRPr="005444BB">
              <w:rPr>
                <w:rFonts w:ascii="Arial" w:hAnsi="Arial" w:cs="Arial"/>
                <w:sz w:val="22"/>
                <w:szCs w:val="22"/>
              </w:rPr>
              <w:t>07970 466 598</w:t>
            </w:r>
            <w:r w:rsidR="004D32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D323B">
              <w:rPr>
                <w:rFonts w:ascii="Arial" w:hAnsi="Arial" w:cs="Arial"/>
                <w:sz w:val="22"/>
                <w:szCs w:val="22"/>
              </w:rPr>
              <w:t>or</w:t>
            </w:r>
            <w:r w:rsidR="0043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A85" w:rsidRPr="00CE188A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  <w:r w:rsidR="00431A85" w:rsidRPr="00FD3BF4">
              <w:rPr>
                <w:rFonts w:eastAsia="Arial Unicode MS"/>
              </w:rPr>
              <w:t xml:space="preserve"> </w:t>
            </w:r>
            <w:r w:rsidR="00431A85" w:rsidRPr="005444BB">
              <w:rPr>
                <w:rFonts w:ascii="Arial" w:hAnsi="Arial" w:cs="Arial"/>
                <w:b/>
                <w:bCs/>
                <w:sz w:val="22"/>
                <w:szCs w:val="22"/>
              </w:rPr>
              <w:t>tier2referrals@keyring.org</w:t>
            </w:r>
            <w:r w:rsidRPr="3DDD09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DDD090A">
              <w:rPr>
                <w:rFonts w:ascii="Arial" w:hAnsi="Arial" w:cs="Arial"/>
                <w:sz w:val="22"/>
                <w:szCs w:val="22"/>
              </w:rPr>
              <w:t>to refer yourself or chat with us about the service and how we can help.</w:t>
            </w:r>
          </w:p>
          <w:p w14:paraId="784A78D7" w14:textId="77777777" w:rsidR="001E3F9A" w:rsidRPr="001E3F9A" w:rsidRDefault="001E3F9A" w:rsidP="001E3F9A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14:textFill>
                  <w14:noFill/>
                </w14:textFill>
              </w:rPr>
            </w:pPr>
          </w:p>
        </w:tc>
      </w:tr>
      <w:tr w:rsidR="00526FF0" w14:paraId="1B5E48CB" w14:textId="77777777" w:rsidTr="3DDD090A"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FF9632"/>
            <w:vAlign w:val="center"/>
          </w:tcPr>
          <w:p w14:paraId="1B5E48C9" w14:textId="77777777" w:rsidR="00526FF0" w:rsidRDefault="00526FF0" w:rsidP="001E3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CLIENT INFORMATION</w:t>
            </w:r>
          </w:p>
          <w:p w14:paraId="1B5E48CA" w14:textId="77777777" w:rsidR="007D392C" w:rsidRDefault="007D392C" w:rsidP="001E3F9A">
            <w:pPr>
              <w:jc w:val="center"/>
              <w:rPr>
                <w:rFonts w:ascii="Arial" w:hAnsi="Arial" w:cs="Arial"/>
              </w:rPr>
            </w:pPr>
            <w:r w:rsidRPr="0040269A">
              <w:rPr>
                <w:rFonts w:ascii="Arial" w:hAnsi="Arial" w:cs="Arial"/>
                <w:i/>
                <w:sz w:val="18"/>
                <w:szCs w:val="18"/>
              </w:rPr>
              <w:t>(please complete ALL sections in full)</w:t>
            </w:r>
          </w:p>
        </w:tc>
      </w:tr>
      <w:tr w:rsidR="00A60CCC" w14:paraId="1B5E48D0" w14:textId="77777777" w:rsidTr="3DDD090A">
        <w:trPr>
          <w:trHeight w:hRule="exact" w:val="851"/>
        </w:trPr>
        <w:tc>
          <w:tcPr>
            <w:tcW w:w="4358" w:type="dxa"/>
            <w:gridSpan w:val="2"/>
          </w:tcPr>
          <w:p w14:paraId="1B5E48CC" w14:textId="77777777" w:rsidR="00A60CCC" w:rsidRDefault="00A60CCC" w:rsidP="001E3F9A">
            <w:pPr>
              <w:spacing w:before="100"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referral </w:t>
            </w:r>
            <w:r w:rsidRPr="00871B5B">
              <w:rPr>
                <w:rFonts w:ascii="Arial" w:hAnsi="Arial" w:cs="Arial"/>
                <w:i/>
                <w:iCs/>
                <w:sz w:val="16"/>
                <w:szCs w:val="16"/>
              </w:rPr>
              <w:t>(dd / mm / yyyy</w:t>
            </w:r>
            <w:r w:rsidRPr="00871B5B">
              <w:rPr>
                <w:rFonts w:ascii="Arial" w:hAnsi="Arial" w:cs="Arial"/>
                <w:i/>
                <w:i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B5E48CD" w14:textId="4B5C587C" w:rsidR="00A60CCC" w:rsidRDefault="00A60CCC" w:rsidP="001E3F9A">
            <w:pPr>
              <w:spacing w:before="100"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8" w:type="dxa"/>
            <w:gridSpan w:val="3"/>
          </w:tcPr>
          <w:p w14:paraId="1B5E48CE" w14:textId="5E0E6052" w:rsidR="00A60CCC" w:rsidRPr="00714328" w:rsidRDefault="00A60CCC" w:rsidP="001E3F9A">
            <w:pPr>
              <w:tabs>
                <w:tab w:val="left" w:pos="2215"/>
              </w:tabs>
              <w:spacing w:before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the client’s consent to </w:t>
            </w:r>
            <w:r w:rsidR="00DF4F1D">
              <w:rPr>
                <w:rFonts w:ascii="Arial" w:hAnsi="Arial" w:cs="Arial"/>
                <w:sz w:val="20"/>
                <w:szCs w:val="20"/>
              </w:rPr>
              <w:t>refer?</w:t>
            </w:r>
            <w:r w:rsidR="00871B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B5B" w:rsidRPr="009E3E83">
              <w:rPr>
                <w:rFonts w:ascii="Arial" w:hAnsi="Arial" w:cs="Arial"/>
                <w:i/>
                <w:iCs/>
                <w:sz w:val="16"/>
                <w:szCs w:val="16"/>
              </w:rPr>
              <w:t>(Delete as appropriate)</w:t>
            </w:r>
          </w:p>
          <w:p w14:paraId="1B5E48CF" w14:textId="77777777" w:rsidR="00A60CCC" w:rsidRDefault="00A60CCC" w:rsidP="001E3F9A">
            <w:pPr>
              <w:tabs>
                <w:tab w:val="left" w:pos="1267"/>
                <w:tab w:val="left" w:pos="2215"/>
                <w:tab w:val="left" w:pos="2893"/>
              </w:tabs>
              <w:spacing w:before="100"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FA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No   </w:t>
            </w:r>
          </w:p>
        </w:tc>
      </w:tr>
      <w:tr w:rsidR="0080261F" w:rsidRPr="00E53D3C" w14:paraId="1B5E48DA" w14:textId="77777777" w:rsidTr="3DDD090A">
        <w:trPr>
          <w:trHeight w:hRule="exact" w:val="851"/>
        </w:trPr>
        <w:tc>
          <w:tcPr>
            <w:tcW w:w="3447" w:type="dxa"/>
          </w:tcPr>
          <w:p w14:paraId="1B5E48D1" w14:textId="77777777" w:rsidR="0080261F" w:rsidRDefault="0080261F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1B5B">
              <w:rPr>
                <w:rFonts w:ascii="Arial" w:hAnsi="Arial" w:cs="Arial"/>
                <w:i/>
                <w:iCs/>
                <w:sz w:val="16"/>
                <w:szCs w:val="16"/>
              </w:rPr>
              <w:t>(Mr, Mrs, Miss, Ms, Dr, etc):</w:t>
            </w:r>
          </w:p>
          <w:p w14:paraId="1B5E48D2" w14:textId="77777777" w:rsidR="0080261F" w:rsidRDefault="0080261F" w:rsidP="001E3F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8D3" w14:textId="3AE5BBED" w:rsidR="0080261F" w:rsidRPr="00E53D3C" w:rsidRDefault="0080261F" w:rsidP="001E3F9A">
            <w:pPr>
              <w:spacing w:after="1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3"/>
          </w:tcPr>
          <w:p w14:paraId="1B5E48D4" w14:textId="77777777" w:rsidR="0080261F" w:rsidRDefault="0080261F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14:paraId="1B5E48D5" w14:textId="77777777" w:rsidR="0080261F" w:rsidRDefault="0080261F" w:rsidP="001E3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E48D6" w14:textId="30BB62C4" w:rsidR="0080261F" w:rsidRPr="00E53D3C" w:rsidRDefault="0080261F" w:rsidP="001E3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</w:tcPr>
          <w:p w14:paraId="1B5E48D7" w14:textId="77777777" w:rsidR="0080261F" w:rsidRDefault="0080261F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Surname:</w:t>
            </w:r>
          </w:p>
          <w:p w14:paraId="1B5E48D8" w14:textId="77777777" w:rsidR="0080261F" w:rsidRDefault="0080261F" w:rsidP="001E3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E48D9" w14:textId="67084646" w:rsidR="0080261F" w:rsidRPr="00E53D3C" w:rsidRDefault="0080261F" w:rsidP="00F24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7A0" w:rsidRPr="00E53D3C" w14:paraId="1B5E48E2" w14:textId="77777777" w:rsidTr="3DDD090A">
        <w:trPr>
          <w:trHeight w:hRule="exact" w:val="1173"/>
        </w:trPr>
        <w:tc>
          <w:tcPr>
            <w:tcW w:w="3447" w:type="dxa"/>
          </w:tcPr>
          <w:p w14:paraId="1B5E48DB" w14:textId="77777777" w:rsidR="00C447A0" w:rsidRDefault="00C447A0" w:rsidP="001E3F9A">
            <w:pPr>
              <w:spacing w:before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  <w:p w14:paraId="1B5E48DC" w14:textId="29B07FCD" w:rsidR="00C447A0" w:rsidRPr="00E53D3C" w:rsidRDefault="00C447A0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285ECC0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3449" w:type="dxa"/>
            <w:gridSpan w:val="3"/>
          </w:tcPr>
          <w:p w14:paraId="1B5E48DD" w14:textId="0B344F31" w:rsidR="00C447A0" w:rsidRDefault="00C447A0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285ECC0F">
              <w:rPr>
                <w:rFonts w:ascii="Arial" w:hAnsi="Arial" w:cs="Arial"/>
                <w:sz w:val="20"/>
                <w:szCs w:val="20"/>
              </w:rPr>
              <w:t>Date of Birth:</w:t>
            </w:r>
          </w:p>
          <w:p w14:paraId="1B5E48DF" w14:textId="437CE6D6" w:rsidR="00C447A0" w:rsidRPr="00E53D3C" w:rsidRDefault="00C447A0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</w:tcPr>
          <w:p w14:paraId="1B5E48E0" w14:textId="77777777" w:rsidR="00C447A0" w:rsidRDefault="00C447A0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Ethnic Origin of Client:</w:t>
            </w:r>
          </w:p>
          <w:p w14:paraId="6B60FF63" w14:textId="7B8C7E29" w:rsidR="00C447A0" w:rsidRPr="00E53D3C" w:rsidRDefault="0194D657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16"/>
                <w:szCs w:val="16"/>
              </w:rPr>
              <w:t>(</w:t>
            </w:r>
            <w:r w:rsidR="70D66431" w:rsidRPr="3DDD090A">
              <w:rPr>
                <w:rFonts w:ascii="Arial" w:hAnsi="Arial" w:cs="Arial"/>
                <w:sz w:val="16"/>
                <w:szCs w:val="16"/>
              </w:rPr>
              <w:t>i.e.</w:t>
            </w:r>
            <w:r w:rsidRPr="3DDD090A">
              <w:rPr>
                <w:rFonts w:ascii="Arial" w:hAnsi="Arial" w:cs="Arial"/>
                <w:sz w:val="16"/>
                <w:szCs w:val="16"/>
              </w:rPr>
              <w:t>. White British, Asian Indian)</w:t>
            </w:r>
          </w:p>
          <w:p w14:paraId="1B5E48E1" w14:textId="02BAE9B2" w:rsidR="00C447A0" w:rsidRPr="00E53D3C" w:rsidRDefault="00C447A0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13" w:rsidRPr="00E53D3C" w14:paraId="1B5E48EC" w14:textId="77777777" w:rsidTr="3DDD090A">
        <w:trPr>
          <w:trHeight w:hRule="exact" w:val="851"/>
        </w:trPr>
        <w:tc>
          <w:tcPr>
            <w:tcW w:w="3447" w:type="dxa"/>
            <w:tcBorders>
              <w:bottom w:val="single" w:sz="4" w:space="0" w:color="auto"/>
            </w:tcBorders>
          </w:tcPr>
          <w:p w14:paraId="1B5E48E3" w14:textId="77777777" w:rsidR="00FA7013" w:rsidRDefault="00FA7013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1B5E48E5" w14:textId="77777777" w:rsidR="00FA7013" w:rsidRPr="00E53D3C" w:rsidRDefault="00FA7013" w:rsidP="00D26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gridSpan w:val="3"/>
            <w:tcBorders>
              <w:bottom w:val="single" w:sz="4" w:space="0" w:color="auto"/>
            </w:tcBorders>
          </w:tcPr>
          <w:p w14:paraId="1B5E48E6" w14:textId="0A499179" w:rsidR="00FA7013" w:rsidRDefault="005A1C86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  <w:r w:rsidR="00FA7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5E48E8" w14:textId="77777777" w:rsidR="00FA7013" w:rsidRPr="00E53D3C" w:rsidRDefault="00FA7013" w:rsidP="000C3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</w:tcPr>
          <w:p w14:paraId="1B5E48E9" w14:textId="642A0663" w:rsidR="00FA7013" w:rsidRDefault="00960E0B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FA7013">
              <w:rPr>
                <w:rFonts w:ascii="Arial" w:hAnsi="Arial" w:cs="Arial"/>
                <w:sz w:val="20"/>
                <w:szCs w:val="20"/>
              </w:rPr>
              <w:t>No:</w:t>
            </w:r>
          </w:p>
          <w:p w14:paraId="1B5E48EA" w14:textId="77777777" w:rsidR="00FA7013" w:rsidRDefault="00FA7013" w:rsidP="001E3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E48EB" w14:textId="57A41686" w:rsidR="00FA7013" w:rsidRPr="00E53D3C" w:rsidRDefault="00FA7013" w:rsidP="001E3F9A">
            <w:pPr>
              <w:jc w:val="center"/>
            </w:pPr>
          </w:p>
        </w:tc>
      </w:tr>
      <w:tr w:rsidR="00F14338" w:rsidRPr="00E53D3C" w14:paraId="1B5E48EF" w14:textId="77777777" w:rsidTr="00B445D3">
        <w:trPr>
          <w:trHeight w:hRule="exact" w:val="1537"/>
        </w:trPr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00AE77C5" w14:textId="77777777" w:rsidR="00F14338" w:rsidRDefault="00F14338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Pr="3DDD090A">
              <w:rPr>
                <w:rFonts w:ascii="Arial" w:hAnsi="Arial" w:cs="Arial"/>
                <w:sz w:val="16"/>
                <w:szCs w:val="16"/>
              </w:rPr>
              <w:t>(inc</w:t>
            </w:r>
            <w:r w:rsidR="06DE1A1F" w:rsidRPr="3DDD090A">
              <w:rPr>
                <w:rFonts w:ascii="Arial" w:hAnsi="Arial" w:cs="Arial"/>
                <w:sz w:val="16"/>
                <w:szCs w:val="16"/>
              </w:rPr>
              <w:t>.</w:t>
            </w:r>
            <w:r w:rsidRPr="3DDD090A">
              <w:rPr>
                <w:rFonts w:ascii="Arial" w:hAnsi="Arial" w:cs="Arial"/>
                <w:sz w:val="16"/>
                <w:szCs w:val="16"/>
              </w:rPr>
              <w:t xml:space="preserve"> post code):</w:t>
            </w:r>
          </w:p>
          <w:p w14:paraId="70F2E04A" w14:textId="181C9335" w:rsidR="00B445D3" w:rsidRPr="00417B06" w:rsidRDefault="00B445D3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1B5E48EE" w14:textId="31EA1B79" w:rsidR="00F14338" w:rsidRPr="00417B06" w:rsidRDefault="00F14338" w:rsidP="001E3F9A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285ECC0F">
              <w:rPr>
                <w:rFonts w:ascii="Arial" w:hAnsi="Arial" w:cs="Arial"/>
                <w:sz w:val="20"/>
                <w:szCs w:val="20"/>
              </w:rPr>
              <w:t>GP Name, Address and Telephone Number:</w:t>
            </w:r>
          </w:p>
        </w:tc>
      </w:tr>
      <w:tr w:rsidR="00EC6BA0" w:rsidRPr="00E53D3C" w14:paraId="1B5E48FA" w14:textId="77777777" w:rsidTr="3DDD090A">
        <w:trPr>
          <w:cantSplit/>
        </w:trPr>
        <w:tc>
          <w:tcPr>
            <w:tcW w:w="10456" w:type="dxa"/>
            <w:gridSpan w:val="5"/>
          </w:tcPr>
          <w:p w14:paraId="4294A1DB" w14:textId="070B38E3" w:rsidR="004D0E33" w:rsidRDefault="14D72742" w:rsidP="001E3F9A">
            <w:pPr>
              <w:spacing w:before="100" w:line="276" w:lineRule="auto"/>
              <w:ind w:left="1484" w:hanging="1484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Reason for Referral</w:t>
            </w:r>
            <w:r w:rsidR="03F02382" w:rsidRPr="3DDD09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3DDD090A">
              <w:rPr>
                <w:rFonts w:ascii="Arial" w:hAnsi="Arial" w:cs="Arial"/>
                <w:sz w:val="20"/>
                <w:szCs w:val="20"/>
              </w:rPr>
              <w:t>Please tick all that apply:</w:t>
            </w:r>
          </w:p>
          <w:p w14:paraId="6841AD7E" w14:textId="6E5EEDA6" w:rsidR="004D0E33" w:rsidRPr="00417B06" w:rsidRDefault="004D0E33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00417B06">
              <w:rPr>
                <w:rFonts w:ascii="Arial" w:hAnsi="Arial" w:cs="Arial"/>
                <w:sz w:val="20"/>
                <w:szCs w:val="20"/>
              </w:rPr>
              <w:t xml:space="preserve"> Support needed to maintain accommodation/tenancy or secure </w:t>
            </w:r>
            <w:r w:rsidR="00DF4F1D" w:rsidRPr="00417B06">
              <w:rPr>
                <w:rFonts w:ascii="Arial" w:hAnsi="Arial" w:cs="Arial"/>
                <w:sz w:val="20"/>
                <w:szCs w:val="20"/>
              </w:rPr>
              <w:t>accommodation.</w:t>
            </w:r>
            <w:r w:rsidRPr="00417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A9B6B5" w14:textId="4ACFEB7F" w:rsidR="004D0E33" w:rsidRPr="00417B06" w:rsidRDefault="004D0E33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00417B06">
              <w:rPr>
                <w:rFonts w:ascii="Arial" w:hAnsi="Arial" w:cs="Arial"/>
                <w:sz w:val="20"/>
                <w:szCs w:val="20"/>
              </w:rPr>
              <w:t> Support needed to manage physical health and wellbeing</w:t>
            </w:r>
            <w:r w:rsidR="00DF4F1D">
              <w:rPr>
                <w:rFonts w:ascii="Arial" w:hAnsi="Arial" w:cs="Arial"/>
                <w:sz w:val="20"/>
                <w:szCs w:val="20"/>
              </w:rPr>
              <w:t>.</w:t>
            </w:r>
            <w:r w:rsidRPr="00417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D301DE" w14:textId="0CA542D9" w:rsidR="004D0E33" w:rsidRPr="00417B06" w:rsidRDefault="14D72742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 Support needed to manage mental health and wellbeing</w:t>
            </w:r>
            <w:r w:rsidR="6D5F8ED8" w:rsidRPr="3DDD09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8FB5966" w14:textId="42E31464" w:rsidR="004D0E33" w:rsidRPr="00417B06" w:rsidRDefault="004D0E33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00417B06">
              <w:rPr>
                <w:rFonts w:ascii="Arial" w:hAnsi="Arial" w:cs="Arial"/>
                <w:sz w:val="20"/>
                <w:szCs w:val="20"/>
              </w:rPr>
              <w:t> Support needed to maximise income, reduce debts, or find paid work</w:t>
            </w:r>
            <w:r w:rsidR="00DF4F1D">
              <w:rPr>
                <w:rFonts w:ascii="Arial" w:hAnsi="Arial" w:cs="Arial"/>
                <w:sz w:val="20"/>
                <w:szCs w:val="20"/>
              </w:rPr>
              <w:t>.</w:t>
            </w:r>
            <w:r w:rsidRPr="00417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A156ED" w14:textId="0B96DF98" w:rsidR="004D0E33" w:rsidRPr="00417B06" w:rsidRDefault="14D72742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 Support needed to prevent loneliness and isolation</w:t>
            </w:r>
            <w:r w:rsidR="12B70478" w:rsidRPr="3DDD09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2AA7A9" w14:textId="2B44FDD4" w:rsidR="004A449E" w:rsidRPr="004A449E" w:rsidRDefault="004D0E33" w:rsidP="001E3F9A">
            <w:pPr>
              <w:rPr>
                <w:rFonts w:ascii="Arial" w:hAnsi="Arial" w:cs="Arial"/>
                <w:sz w:val="20"/>
                <w:szCs w:val="20"/>
              </w:rPr>
            </w:pPr>
            <w:r w:rsidRPr="00417B06">
              <w:rPr>
                <w:rFonts w:ascii="Arial" w:hAnsi="Arial" w:cs="Arial"/>
                <w:sz w:val="20"/>
                <w:szCs w:val="20"/>
              </w:rPr>
              <w:t> Support needed to stay safe</w:t>
            </w:r>
            <w:r w:rsidR="00DF4F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A350AA" w14:textId="77777777" w:rsidR="004A449E" w:rsidRPr="004A449E" w:rsidRDefault="004A449E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4A449E">
              <w:rPr>
                <w:rFonts w:ascii="Arial" w:hAnsi="Arial" w:cs="Arial"/>
                <w:sz w:val="20"/>
                <w:szCs w:val="20"/>
              </w:rPr>
              <w:t>Support Summery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49E">
              <w:rPr>
                <w:rFonts w:ascii="Arial" w:hAnsi="Arial" w:cs="Arial"/>
                <w:i/>
                <w:iCs/>
                <w:sz w:val="20"/>
                <w:szCs w:val="20"/>
              </w:rPr>
              <w:t>(Please briefly outline what this person needs help to achieve)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43B74189" w14:textId="77777777" w:rsidR="008C104C" w:rsidRDefault="008C104C" w:rsidP="008C104C">
            <w:pPr>
              <w:textAlignment w:val="baseline"/>
              <w:rPr>
                <w:rFonts w:ascii="Segoe UI" w:hAnsi="Segoe UI" w:cs="Segoe UI"/>
                <w:sz w:val="23"/>
                <w:szCs w:val="23"/>
              </w:rPr>
            </w:pPr>
          </w:p>
          <w:p w14:paraId="5ED1481A" w14:textId="776AEA8B" w:rsidR="004A449E" w:rsidRPr="008C104C" w:rsidRDefault="004A449E" w:rsidP="008C104C"/>
          <w:p w14:paraId="1B5E48F9" w14:textId="1DC7FD18" w:rsidR="006452BE" w:rsidRDefault="006452BE" w:rsidP="001E3F9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A0" w:rsidRPr="00E53D3C" w14:paraId="1ED683A8" w14:textId="77777777" w:rsidTr="3DDD090A">
        <w:trPr>
          <w:cantSplit/>
        </w:trPr>
        <w:tc>
          <w:tcPr>
            <w:tcW w:w="10456" w:type="dxa"/>
            <w:gridSpan w:val="5"/>
          </w:tcPr>
          <w:p w14:paraId="0169184A" w14:textId="6F577370" w:rsidR="0021388F" w:rsidRPr="0002389F" w:rsidRDefault="0021388F" w:rsidP="0021388F">
            <w:pPr>
              <w:spacing w:before="1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89F">
              <w:rPr>
                <w:rFonts w:ascii="Arial" w:hAnsi="Arial" w:cs="Arial"/>
                <w:b/>
                <w:bCs/>
                <w:sz w:val="22"/>
                <w:szCs w:val="22"/>
              </w:rPr>
              <w:t>Is this person interested in Drop-in sessions while waiting for at</w:t>
            </w:r>
            <w:r w:rsidR="005444B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02389F">
              <w:rPr>
                <w:rFonts w:ascii="Arial" w:hAnsi="Arial" w:cs="Arial"/>
                <w:b/>
                <w:bCs/>
                <w:sz w:val="22"/>
                <w:szCs w:val="22"/>
              </w:rPr>
              <w:t>home support?</w:t>
            </w:r>
          </w:p>
          <w:p w14:paraId="2DE449FB" w14:textId="5AEB7064" w:rsidR="0021388F" w:rsidRDefault="0002389F" w:rsidP="0021388F">
            <w:pPr>
              <w:spacing w:before="100" w:line="276" w:lineRule="auto"/>
              <w:rPr>
                <w:rStyle w:val="xxs15"/>
                <w:rFonts w:ascii="Arial" w:hAnsi="Arial" w:cs="Arial"/>
                <w:i/>
                <w:iCs/>
                <w:sz w:val="20"/>
                <w:szCs w:val="20"/>
              </w:rPr>
            </w:pPr>
            <w:r w:rsidRPr="000238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Our </w:t>
            </w:r>
            <w:r w:rsidR="0021388F" w:rsidRPr="0002389F">
              <w:rPr>
                <w:rFonts w:ascii="Arial" w:hAnsi="Arial" w:cs="Arial"/>
                <w:i/>
                <w:iCs/>
                <w:sz w:val="20"/>
                <w:szCs w:val="20"/>
              </w:rPr>
              <w:t>drop-in service will provide support f</w:t>
            </w:r>
            <w:r w:rsidR="0021388F" w:rsidRPr="0002389F">
              <w:rPr>
                <w:rStyle w:val="xxs15"/>
                <w:rFonts w:ascii="Arial" w:hAnsi="Arial" w:cs="Arial"/>
                <w:i/>
                <w:iCs/>
                <w:sz w:val="20"/>
                <w:szCs w:val="20"/>
              </w:rPr>
              <w:t>or individuals that require digital support; bidding on HomeChoice, Universal Credit support, form filling, help with correspondence and phone calls, we run these drop ins around Bristol where people can access 1:1 support in a public setting</w:t>
            </w:r>
          </w:p>
          <w:p w14:paraId="5EF13E14" w14:textId="7498C537" w:rsidR="0002389F" w:rsidRPr="0002389F" w:rsidRDefault="0002389F" w:rsidP="0021388F">
            <w:pPr>
              <w:spacing w:before="100"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238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02389F">
              <w:rPr>
                <w:rFonts w:asciiTheme="minorHAnsi" w:hAnsiTheme="minorHAnsi" w:cstheme="minorHAnsi"/>
                <w:i/>
                <w:iCs/>
              </w:rPr>
              <w:t>Delete as appropriate)</w:t>
            </w:r>
          </w:p>
          <w:p w14:paraId="6EF74C20" w14:textId="77777777" w:rsidR="00D076A0" w:rsidRDefault="0002389F" w:rsidP="00D61A66">
            <w:pPr>
              <w:spacing w:before="100" w:line="276" w:lineRule="auto"/>
              <w:ind w:left="1484" w:hanging="1484"/>
              <w:rPr>
                <w:b/>
                <w:bCs/>
              </w:rPr>
            </w:pPr>
            <w:r w:rsidRPr="0002389F">
              <w:rPr>
                <w:rFonts w:ascii="Arial" w:hAnsi="Arial" w:cs="Arial"/>
                <w:b/>
                <w:bCs/>
              </w:rPr>
              <w:t>Yes       /       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</w:p>
          <w:p w14:paraId="3A4C5E9D" w14:textId="21F22DB6" w:rsidR="00D61A66" w:rsidRPr="00D61A66" w:rsidRDefault="00D61A66" w:rsidP="00D61A66">
            <w:pPr>
              <w:spacing w:before="100" w:line="276" w:lineRule="auto"/>
              <w:ind w:left="1484" w:hanging="1484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449"/>
        <w:gridCol w:w="3557"/>
      </w:tblGrid>
      <w:tr w:rsidR="00D532BC" w14:paraId="528A02C2" w14:textId="77777777" w:rsidTr="00B26F35">
        <w:tc>
          <w:tcPr>
            <w:tcW w:w="10456" w:type="dxa"/>
            <w:gridSpan w:val="3"/>
            <w:shd w:val="clear" w:color="auto" w:fill="FF9632"/>
            <w:vAlign w:val="center"/>
          </w:tcPr>
          <w:p w14:paraId="30D0BA5B" w14:textId="2A496D6E" w:rsidR="00D532BC" w:rsidRPr="00D532BC" w:rsidRDefault="00BD69BF" w:rsidP="00D532B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H</w:t>
            </w:r>
            <w:r w:rsidR="00D532BC">
              <w:rPr>
                <w:rFonts w:ascii="Arial" w:hAnsi="Arial" w:cs="Arial"/>
                <w:b/>
              </w:rPr>
              <w:t>OW DID YOU HEAR ABOUT KEYRING?</w:t>
            </w:r>
          </w:p>
        </w:tc>
      </w:tr>
      <w:tr w:rsidR="00D532BC" w14:paraId="47CA753E" w14:textId="77777777" w:rsidTr="00B26F35">
        <w:tc>
          <w:tcPr>
            <w:tcW w:w="10456" w:type="dxa"/>
            <w:gridSpan w:val="3"/>
            <w:shd w:val="clear" w:color="auto" w:fill="auto"/>
            <w:vAlign w:val="center"/>
          </w:tcPr>
          <w:p w14:paraId="73812FC0" w14:textId="77777777" w:rsidR="00D532BC" w:rsidRDefault="00D532BC" w:rsidP="00B26F35">
            <w:pPr>
              <w:rPr>
                <w:rFonts w:ascii="Arial" w:hAnsi="Arial" w:cs="Arial"/>
              </w:rPr>
            </w:pPr>
          </w:p>
          <w:p w14:paraId="64450B2C" w14:textId="1BF51FA1" w:rsidR="00F14338" w:rsidRDefault="00F14338" w:rsidP="00D26DE0">
            <w:pPr>
              <w:rPr>
                <w:rFonts w:ascii="Arial" w:hAnsi="Arial" w:cs="Arial"/>
              </w:rPr>
            </w:pPr>
          </w:p>
        </w:tc>
      </w:tr>
      <w:tr w:rsidR="004D118D" w14:paraId="1B5E48FF" w14:textId="77777777" w:rsidTr="00B26F35">
        <w:tc>
          <w:tcPr>
            <w:tcW w:w="10456" w:type="dxa"/>
            <w:gridSpan w:val="3"/>
            <w:shd w:val="clear" w:color="auto" w:fill="FF9632"/>
            <w:vAlign w:val="center"/>
          </w:tcPr>
          <w:p w14:paraId="1B5E48FD" w14:textId="0A62DA41" w:rsidR="004D118D" w:rsidRDefault="004D118D" w:rsidP="004B09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REFERRER INFORMATION</w:t>
            </w:r>
          </w:p>
          <w:p w14:paraId="1B5E48FE" w14:textId="77777777" w:rsidR="00F31371" w:rsidRPr="0040269A" w:rsidRDefault="00F31371" w:rsidP="004B09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0269A">
              <w:rPr>
                <w:rFonts w:ascii="Arial" w:hAnsi="Arial" w:cs="Arial"/>
                <w:i/>
                <w:sz w:val="18"/>
                <w:szCs w:val="18"/>
              </w:rPr>
              <w:t>(please complete ALL sections in full)</w:t>
            </w:r>
          </w:p>
        </w:tc>
      </w:tr>
      <w:tr w:rsidR="004D118D" w:rsidRPr="00E53D3C" w14:paraId="1B5E490C" w14:textId="77777777" w:rsidTr="00B26F35">
        <w:trPr>
          <w:trHeight w:hRule="exact" w:val="851"/>
        </w:trPr>
        <w:tc>
          <w:tcPr>
            <w:tcW w:w="3450" w:type="dxa"/>
          </w:tcPr>
          <w:p w14:paraId="1B5E4903" w14:textId="77777777" w:rsidR="004D118D" w:rsidRDefault="004D118D" w:rsidP="004B091E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3D3C">
              <w:rPr>
                <w:rFonts w:ascii="Arial" w:hAnsi="Arial" w:cs="Arial"/>
                <w:sz w:val="16"/>
                <w:szCs w:val="16"/>
              </w:rPr>
              <w:t>(Mr, Mrs, Miss, Ms, Dr, etc)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B5E4904" w14:textId="77777777" w:rsidR="004D118D" w:rsidRDefault="004D118D" w:rsidP="004B09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905" w14:textId="77777777" w:rsidR="004D118D" w:rsidRPr="00E53D3C" w:rsidRDefault="004D118D" w:rsidP="003F0248">
            <w:pPr>
              <w:spacing w:after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</w:tcPr>
          <w:p w14:paraId="1B5E4906" w14:textId="77777777" w:rsidR="004D118D" w:rsidRDefault="004D118D" w:rsidP="004B091E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First 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E4907" w14:textId="77777777" w:rsidR="004D118D" w:rsidRDefault="004D118D" w:rsidP="004B09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908" w14:textId="52723849" w:rsidR="004D118D" w:rsidRPr="00E53D3C" w:rsidRDefault="004D118D" w:rsidP="003F0248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7" w:type="dxa"/>
          </w:tcPr>
          <w:p w14:paraId="1B5E4909" w14:textId="77777777" w:rsidR="004D118D" w:rsidRDefault="004D118D" w:rsidP="004B091E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E53D3C">
              <w:rPr>
                <w:rFonts w:ascii="Arial" w:hAnsi="Arial" w:cs="Arial"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E490A" w14:textId="77777777" w:rsidR="004D118D" w:rsidRDefault="004D118D" w:rsidP="004B091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90B" w14:textId="02E63638" w:rsidR="004D118D" w:rsidRPr="00E53D3C" w:rsidRDefault="004D118D" w:rsidP="006451F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E43" w:rsidRPr="00E53D3C" w14:paraId="1B5E4916" w14:textId="77777777" w:rsidTr="00B26F35">
        <w:trPr>
          <w:trHeight w:hRule="exact" w:val="851"/>
        </w:trPr>
        <w:tc>
          <w:tcPr>
            <w:tcW w:w="3450" w:type="dxa"/>
          </w:tcPr>
          <w:p w14:paraId="1B5E490D" w14:textId="77777777" w:rsidR="00FB3E43" w:rsidRDefault="00FB3E43" w:rsidP="00FB3E43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</w:t>
            </w:r>
            <w:r w:rsidRPr="00E53D3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E490E" w14:textId="77777777" w:rsidR="00FB3E43" w:rsidRDefault="00FB3E43" w:rsidP="00FB3E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90F" w14:textId="77777777" w:rsidR="00FB3E43" w:rsidRPr="00E53D3C" w:rsidRDefault="00FB3E43" w:rsidP="00FB3E43">
            <w:pPr>
              <w:tabs>
                <w:tab w:val="left" w:pos="1335"/>
                <w:tab w:val="left" w:pos="17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1B5E4910" w14:textId="77777777" w:rsidR="00FB3E43" w:rsidRDefault="00FB3E43" w:rsidP="00FB3E43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E4911" w14:textId="77777777" w:rsidR="00FB3E43" w:rsidRDefault="00FB3E43" w:rsidP="00FB3E43">
            <w:pPr>
              <w:tabs>
                <w:tab w:val="left" w:pos="1335"/>
                <w:tab w:val="left" w:pos="17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5E4912" w14:textId="77777777" w:rsidR="00FB3E43" w:rsidRDefault="00FB3E43" w:rsidP="00FB3E43">
            <w:pPr>
              <w:spacing w:after="160"/>
              <w:jc w:val="center"/>
            </w:pPr>
          </w:p>
        </w:tc>
        <w:tc>
          <w:tcPr>
            <w:tcW w:w="3557" w:type="dxa"/>
          </w:tcPr>
          <w:p w14:paraId="1B5E4913" w14:textId="77777777" w:rsidR="00FB3E43" w:rsidRDefault="00FB3E43" w:rsidP="00FB3E43">
            <w:pPr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E4914" w14:textId="77777777" w:rsidR="00FB3E43" w:rsidRDefault="00FB3E43" w:rsidP="00FB3E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915" w14:textId="77777777" w:rsidR="00FB3E43" w:rsidRDefault="00FB3E43" w:rsidP="00FB3E43">
            <w:pPr>
              <w:spacing w:after="160"/>
              <w:jc w:val="center"/>
            </w:pPr>
          </w:p>
        </w:tc>
      </w:tr>
      <w:tr w:rsidR="004D118D" w:rsidRPr="00E53D3C" w14:paraId="1B5E4918" w14:textId="77777777" w:rsidTr="00B26F35">
        <w:trPr>
          <w:trHeight w:hRule="exact" w:val="448"/>
        </w:trPr>
        <w:tc>
          <w:tcPr>
            <w:tcW w:w="10456" w:type="dxa"/>
            <w:gridSpan w:val="3"/>
          </w:tcPr>
          <w:p w14:paraId="1B5E4917" w14:textId="77777777" w:rsidR="004D118D" w:rsidRPr="003F0248" w:rsidRDefault="004D118D" w:rsidP="003F0248">
            <w:pPr>
              <w:spacing w:before="100"/>
              <w:ind w:left="1484" w:hanging="14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C135C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1B5E4919" w14:textId="77777777" w:rsidR="00A82A3E" w:rsidRPr="00C06FFA" w:rsidRDefault="00A82A3E">
      <w:pPr>
        <w:rPr>
          <w:rFonts w:ascii="Arial" w:hAnsi="Arial" w:cs="Arial"/>
          <w:sz w:val="16"/>
          <w:szCs w:val="16"/>
        </w:rPr>
      </w:pPr>
    </w:p>
    <w:p w14:paraId="1B5E491A" w14:textId="77777777" w:rsidR="00D4616A" w:rsidRDefault="00D4616A" w:rsidP="00505DA4">
      <w:pPr>
        <w:tabs>
          <w:tab w:val="left" w:pos="4350"/>
        </w:tabs>
        <w:rPr>
          <w:sz w:val="16"/>
          <w:szCs w:val="16"/>
        </w:rPr>
      </w:pPr>
    </w:p>
    <w:p w14:paraId="1B5E491B" w14:textId="77777777" w:rsidR="00FB3E43" w:rsidRDefault="00FB3E43" w:rsidP="00FF5C74">
      <w:pPr>
        <w:tabs>
          <w:tab w:val="right" w:pos="10348"/>
        </w:tabs>
        <w:jc w:val="right"/>
        <w:rPr>
          <w:rFonts w:ascii="Arial" w:hAnsi="Arial" w:cs="Arial"/>
          <w:sz w:val="14"/>
          <w:szCs w:val="14"/>
        </w:rPr>
      </w:pPr>
    </w:p>
    <w:p w14:paraId="1B5E491C" w14:textId="77777777" w:rsidR="00526FF0" w:rsidRDefault="00526FF0" w:rsidP="002F44AA">
      <w:pPr>
        <w:jc w:val="right"/>
        <w:rPr>
          <w:rFonts w:ascii="Arial" w:hAnsi="Arial" w:cs="Arial"/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7"/>
        <w:gridCol w:w="4649"/>
      </w:tblGrid>
      <w:tr w:rsidR="0080261F" w:rsidRPr="00C415FB" w14:paraId="1B5E4920" w14:textId="77777777" w:rsidTr="00844E49">
        <w:trPr>
          <w:trHeight w:val="425"/>
        </w:trPr>
        <w:tc>
          <w:tcPr>
            <w:tcW w:w="5000" w:type="pct"/>
            <w:gridSpan w:val="2"/>
            <w:shd w:val="clear" w:color="auto" w:fill="FE8602"/>
            <w:vAlign w:val="center"/>
          </w:tcPr>
          <w:p w14:paraId="1B5E491D" w14:textId="2CC04807" w:rsidR="0080261F" w:rsidRPr="00C415FB" w:rsidRDefault="0080261F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AEFA3AA">
              <w:rPr>
                <w:rFonts w:ascii="Arial" w:hAnsi="Arial" w:cs="Arial"/>
                <w:b/>
                <w:bCs/>
                <w:sz w:val="28"/>
                <w:szCs w:val="28"/>
              </w:rPr>
              <w:t>RISK ASSESSMENT</w:t>
            </w:r>
          </w:p>
          <w:p w14:paraId="1B5E491E" w14:textId="20FF80A6" w:rsidR="0080261F" w:rsidRPr="00C415FB" w:rsidRDefault="0080261F" w:rsidP="005A7FD8">
            <w:pPr>
              <w:jc w:val="center"/>
              <w:rPr>
                <w:rFonts w:ascii="Arial" w:hAnsi="Arial" w:cs="Arial"/>
              </w:rPr>
            </w:pPr>
            <w:r w:rsidRPr="00C415FB">
              <w:rPr>
                <w:rFonts w:ascii="Arial" w:hAnsi="Arial" w:cs="Arial"/>
                <w:b/>
              </w:rPr>
              <w:t xml:space="preserve">This MUST be completed in full before a referral can be </w:t>
            </w:r>
            <w:r w:rsidR="00F14338" w:rsidRPr="00C415FB">
              <w:rPr>
                <w:rFonts w:ascii="Arial" w:hAnsi="Arial" w:cs="Arial"/>
                <w:b/>
              </w:rPr>
              <w:t>accepted.</w:t>
            </w:r>
          </w:p>
          <w:p w14:paraId="1B5E491F" w14:textId="2C78A39F" w:rsidR="0080261F" w:rsidRPr="00C415FB" w:rsidRDefault="007D392C" w:rsidP="0037564F">
            <w:pPr>
              <w:tabs>
                <w:tab w:val="left" w:pos="842"/>
                <w:tab w:val="left" w:pos="1821"/>
                <w:tab w:val="left" w:pos="2388"/>
              </w:tabs>
              <w:ind w:left="2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i/>
                <w:iCs/>
                <w:sz w:val="18"/>
                <w:szCs w:val="18"/>
              </w:rPr>
              <w:t>(please</w:t>
            </w:r>
            <w:r w:rsidR="00F14338" w:rsidRPr="3DDD09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avoid simple yes/no answers where appropriate and</w:t>
            </w:r>
            <w:r w:rsidRPr="3DDD09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44E49" w:rsidRPr="3DDD090A">
              <w:rPr>
                <w:rFonts w:ascii="Arial" w:hAnsi="Arial" w:cs="Arial"/>
                <w:i/>
                <w:iCs/>
                <w:sz w:val="18"/>
                <w:szCs w:val="18"/>
              </w:rPr>
              <w:t>continue</w:t>
            </w:r>
            <w:r w:rsidRPr="3DDD09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44E4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on </w:t>
            </w:r>
            <w:r w:rsidRPr="3DDD090A">
              <w:rPr>
                <w:rFonts w:ascii="Arial" w:hAnsi="Arial" w:cs="Arial"/>
                <w:i/>
                <w:iCs/>
                <w:sz w:val="18"/>
                <w:szCs w:val="18"/>
              </w:rPr>
              <w:t>a separate sheet if necessary, indicating below if you have done so)</w:t>
            </w:r>
          </w:p>
        </w:tc>
      </w:tr>
      <w:tr w:rsidR="005444BB" w:rsidRPr="00C415FB" w14:paraId="7F6BB2BE" w14:textId="052E4A0C" w:rsidTr="005444BB">
        <w:trPr>
          <w:trHeight w:val="425"/>
        </w:trPr>
        <w:tc>
          <w:tcPr>
            <w:tcW w:w="2777" w:type="pct"/>
            <w:tcBorders>
              <w:right w:val="single" w:sz="18" w:space="0" w:color="auto"/>
            </w:tcBorders>
            <w:shd w:val="clear" w:color="auto" w:fill="FE8602"/>
            <w:vAlign w:val="center"/>
          </w:tcPr>
          <w:p w14:paraId="3F5D7559" w14:textId="2C757ECC" w:rsidR="005444BB" w:rsidRPr="1AEFA3AA" w:rsidRDefault="005444BB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Risk</w:t>
            </w:r>
          </w:p>
        </w:tc>
        <w:tc>
          <w:tcPr>
            <w:tcW w:w="2223" w:type="pct"/>
            <w:tcBorders>
              <w:left w:val="single" w:sz="18" w:space="0" w:color="auto"/>
            </w:tcBorders>
            <w:shd w:val="clear" w:color="auto" w:fill="FE8602"/>
            <w:vAlign w:val="center"/>
          </w:tcPr>
          <w:p w14:paraId="5BDB6608" w14:textId="6623015A" w:rsidR="005444BB" w:rsidRPr="1AEFA3AA" w:rsidRDefault="005444BB" w:rsidP="00633385">
            <w:pPr>
              <w:tabs>
                <w:tab w:val="center" w:pos="5042"/>
                <w:tab w:val="left" w:pos="68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Response</w:t>
            </w:r>
          </w:p>
        </w:tc>
      </w:tr>
      <w:tr w:rsidR="001D2A5E" w:rsidRPr="00C415FB" w14:paraId="6379778A" w14:textId="77777777" w:rsidTr="005444BB">
        <w:trPr>
          <w:trHeight w:hRule="exact" w:val="1134"/>
        </w:trPr>
        <w:tc>
          <w:tcPr>
            <w:tcW w:w="2777" w:type="pct"/>
          </w:tcPr>
          <w:p w14:paraId="37188209" w14:textId="29FBD81E" w:rsidR="001D2A5E" w:rsidRDefault="001D2A5E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this person have a diagnosed </w:t>
            </w:r>
            <w:r w:rsidR="007C1A3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earning </w:t>
            </w:r>
            <w:r w:rsidR="007C1A3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isability or </w:t>
            </w:r>
            <w:r w:rsidR="007C1A3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utism? Please specify</w:t>
            </w:r>
          </w:p>
        </w:tc>
        <w:tc>
          <w:tcPr>
            <w:tcW w:w="2223" w:type="pct"/>
            <w:vAlign w:val="center"/>
          </w:tcPr>
          <w:p w14:paraId="4241702E" w14:textId="54BAB2D2" w:rsidR="001D2A5E" w:rsidRPr="00C415FB" w:rsidRDefault="001D2A5E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49E" w:rsidRPr="00C415FB" w14:paraId="2827CDC1" w14:textId="77777777" w:rsidTr="005444BB">
        <w:trPr>
          <w:trHeight w:hRule="exact" w:val="1134"/>
        </w:trPr>
        <w:tc>
          <w:tcPr>
            <w:tcW w:w="2777" w:type="pct"/>
          </w:tcPr>
          <w:p w14:paraId="30420F5C" w14:textId="77777777" w:rsidR="001D2A5E" w:rsidRDefault="00BD69BF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communication needs does the person have</w:t>
            </w:r>
            <w:r w:rsidR="00844E4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what adjustments would we need to make for this individual? </w:t>
            </w:r>
          </w:p>
          <w:p w14:paraId="0E9F88E3" w14:textId="07750B60" w:rsidR="004A449E" w:rsidRDefault="00BD69BF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i.e. Easy read documents? Sensory considerations? </w:t>
            </w:r>
            <w:r w:rsidR="00844E49">
              <w:rPr>
                <w:rFonts w:ascii="Arial" w:hAnsi="Arial" w:cs="Arial"/>
                <w:sz w:val="20"/>
                <w:szCs w:val="20"/>
              </w:rPr>
              <w:t>Any other?</w:t>
            </w:r>
          </w:p>
        </w:tc>
        <w:tc>
          <w:tcPr>
            <w:tcW w:w="2223" w:type="pct"/>
            <w:vAlign w:val="center"/>
          </w:tcPr>
          <w:p w14:paraId="19533513" w14:textId="196B1024" w:rsidR="004A449E" w:rsidRPr="00C415FB" w:rsidRDefault="004A449E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4C" w:rsidRPr="00C415FB" w14:paraId="6B4EB3B0" w14:textId="77777777" w:rsidTr="005444BB">
        <w:trPr>
          <w:trHeight w:hRule="exact" w:val="1134"/>
        </w:trPr>
        <w:tc>
          <w:tcPr>
            <w:tcW w:w="2777" w:type="pct"/>
          </w:tcPr>
          <w:p w14:paraId="06E968BE" w14:textId="135425DF" w:rsidR="0033044C" w:rsidRDefault="001D2A5E" w:rsidP="001D2A5E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this person </w:t>
            </w:r>
            <w:r w:rsidR="0033044C">
              <w:rPr>
                <w:rFonts w:ascii="Arial" w:hAnsi="Arial" w:cs="Arial"/>
                <w:sz w:val="20"/>
                <w:szCs w:val="20"/>
              </w:rPr>
              <w:t xml:space="preserve">ready and </w:t>
            </w:r>
            <w:r w:rsidR="00844E49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anting</w:t>
            </w:r>
            <w:r w:rsidR="0033044C">
              <w:rPr>
                <w:rFonts w:ascii="Arial" w:hAnsi="Arial" w:cs="Arial"/>
                <w:sz w:val="20"/>
                <w:szCs w:val="20"/>
              </w:rPr>
              <w:t xml:space="preserve"> to engage in support that offers practical, goals-oriented support to move towards independence?</w:t>
            </w:r>
          </w:p>
        </w:tc>
        <w:tc>
          <w:tcPr>
            <w:tcW w:w="2223" w:type="pct"/>
            <w:vAlign w:val="center"/>
          </w:tcPr>
          <w:p w14:paraId="4363EB82" w14:textId="3B56E422" w:rsidR="0033044C" w:rsidRPr="00C415FB" w:rsidRDefault="0033044C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93" w:rsidRPr="00C415FB" w14:paraId="390678C7" w14:textId="77777777" w:rsidTr="005444BB">
        <w:trPr>
          <w:trHeight w:hRule="exact" w:val="1134"/>
        </w:trPr>
        <w:tc>
          <w:tcPr>
            <w:tcW w:w="2777" w:type="pct"/>
          </w:tcPr>
          <w:p w14:paraId="3F94FEF3" w14:textId="1D34A6FB" w:rsidR="00D76693" w:rsidRPr="00B26F35" w:rsidRDefault="00BD69BF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this individual have any other health or physical issues that may impact the way they are supported? Do any reasonable adjustments need to be made?</w:t>
            </w:r>
          </w:p>
        </w:tc>
        <w:tc>
          <w:tcPr>
            <w:tcW w:w="2223" w:type="pct"/>
            <w:vAlign w:val="center"/>
          </w:tcPr>
          <w:p w14:paraId="52058685" w14:textId="0F7AC8E4" w:rsidR="00D76693" w:rsidRPr="00C415FB" w:rsidRDefault="00D76693" w:rsidP="00061550">
            <w:pPr>
              <w:tabs>
                <w:tab w:val="left" w:pos="842"/>
                <w:tab w:val="left" w:pos="1821"/>
                <w:tab w:val="left" w:pos="23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F35" w:rsidRPr="00C415FB" w14:paraId="06B5B0D3" w14:textId="77777777" w:rsidTr="005444BB">
        <w:trPr>
          <w:trHeight w:hRule="exact" w:val="1134"/>
        </w:trPr>
        <w:tc>
          <w:tcPr>
            <w:tcW w:w="2777" w:type="pct"/>
          </w:tcPr>
          <w:p w14:paraId="254AE2C9" w14:textId="18CA90B8" w:rsidR="00B26F35" w:rsidRPr="00C415FB" w:rsidRDefault="00B26F35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Is the meeting venue or environment likely to be a risk to the staff member</w:t>
            </w:r>
            <w:r w:rsidR="262DA513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3DDD090A">
              <w:rPr>
                <w:rFonts w:ascii="Arial" w:hAnsi="Arial" w:cs="Arial"/>
                <w:sz w:val="20"/>
                <w:szCs w:val="20"/>
              </w:rPr>
              <w:t>If yes, please state the danger.</w:t>
            </w:r>
          </w:p>
        </w:tc>
        <w:tc>
          <w:tcPr>
            <w:tcW w:w="2223" w:type="pct"/>
            <w:vAlign w:val="center"/>
          </w:tcPr>
          <w:p w14:paraId="44EB01ED" w14:textId="747992D0" w:rsidR="00B26F35" w:rsidRPr="00C415FB" w:rsidRDefault="00B26F35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F35" w:rsidRPr="00C415FB" w14:paraId="7AD95BBF" w14:textId="77777777" w:rsidTr="005444BB">
        <w:trPr>
          <w:trHeight w:hRule="exact" w:val="1134"/>
        </w:trPr>
        <w:tc>
          <w:tcPr>
            <w:tcW w:w="2777" w:type="pct"/>
          </w:tcPr>
          <w:p w14:paraId="3C74C64D" w14:textId="73155BAE" w:rsidR="00B26F35" w:rsidRPr="00C415FB" w:rsidRDefault="00B26F35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Is this person likely to be a risk to the staff member when visiting client’s home</w:t>
            </w:r>
            <w:r w:rsidR="75FCB3BC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844E49" w:rsidRPr="3DDD090A">
              <w:rPr>
                <w:rFonts w:ascii="Arial" w:hAnsi="Arial" w:cs="Arial"/>
                <w:sz w:val="20"/>
                <w:szCs w:val="20"/>
              </w:rPr>
              <w:t>Is there a reason that the client cannot be visited by one person? If yes, please explain the risk in full and specify alternative arrangements.</w:t>
            </w:r>
          </w:p>
        </w:tc>
        <w:tc>
          <w:tcPr>
            <w:tcW w:w="2223" w:type="pct"/>
            <w:vAlign w:val="center"/>
          </w:tcPr>
          <w:p w14:paraId="66E85A34" w14:textId="77023A68" w:rsidR="00B26F35" w:rsidRPr="00C415FB" w:rsidRDefault="00B26F35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24" w14:textId="77777777" w:rsidTr="005444BB">
        <w:trPr>
          <w:trHeight w:hRule="exact" w:val="1134"/>
        </w:trPr>
        <w:tc>
          <w:tcPr>
            <w:tcW w:w="2777" w:type="pct"/>
          </w:tcPr>
          <w:p w14:paraId="1B5E4922" w14:textId="0C4C3C44" w:rsidR="00E4118C" w:rsidRPr="00C415FB" w:rsidRDefault="00D76693" w:rsidP="00B26F3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Is this person likely to be a risk to themselves</w:t>
            </w:r>
            <w:r w:rsidR="5ECDBC2C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223" w:type="pct"/>
            <w:vAlign w:val="center"/>
          </w:tcPr>
          <w:p w14:paraId="1B5E4923" w14:textId="2B87A9EF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2C" w14:textId="77777777" w:rsidTr="005444BB">
        <w:trPr>
          <w:trHeight w:hRule="exact" w:val="1134"/>
        </w:trPr>
        <w:tc>
          <w:tcPr>
            <w:tcW w:w="2777" w:type="pct"/>
          </w:tcPr>
          <w:p w14:paraId="1B5E492A" w14:textId="45BB5409" w:rsidR="00E4118C" w:rsidRPr="00C415FB" w:rsidRDefault="00D76693" w:rsidP="00B26F3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lastRenderedPageBreak/>
              <w:t>Will there be anyone else there when I visit</w:t>
            </w:r>
            <w:r w:rsidR="4F35F6D6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3DDD090A">
              <w:rPr>
                <w:rFonts w:ascii="Arial" w:hAnsi="Arial" w:cs="Arial"/>
                <w:sz w:val="20"/>
                <w:szCs w:val="20"/>
              </w:rPr>
              <w:t>If yes, whom?</w:t>
            </w:r>
          </w:p>
        </w:tc>
        <w:tc>
          <w:tcPr>
            <w:tcW w:w="2223" w:type="pct"/>
            <w:vAlign w:val="center"/>
          </w:tcPr>
          <w:p w14:paraId="1B5E492B" w14:textId="0E8EFCEF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30" w14:textId="77777777" w:rsidTr="005444BB">
        <w:trPr>
          <w:trHeight w:hRule="exact" w:val="1134"/>
        </w:trPr>
        <w:tc>
          <w:tcPr>
            <w:tcW w:w="2777" w:type="pct"/>
          </w:tcPr>
          <w:p w14:paraId="1B5E492E" w14:textId="137A713E" w:rsidR="00E4118C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Are there any drug and / or alcohol issues</w:t>
            </w:r>
            <w:r w:rsidR="0305589D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223" w:type="pct"/>
            <w:vAlign w:val="center"/>
          </w:tcPr>
          <w:p w14:paraId="1B5E492F" w14:textId="1E8A1EC3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34" w14:textId="77777777" w:rsidTr="005444BB">
        <w:trPr>
          <w:trHeight w:hRule="exact" w:val="1134"/>
        </w:trPr>
        <w:tc>
          <w:tcPr>
            <w:tcW w:w="2777" w:type="pct"/>
          </w:tcPr>
          <w:p w14:paraId="1B5E4932" w14:textId="4F71E920" w:rsidR="00E4118C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Is there any history of physical aggression</w:t>
            </w:r>
            <w:r w:rsidR="7D760421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223" w:type="pct"/>
            <w:vAlign w:val="center"/>
          </w:tcPr>
          <w:p w14:paraId="1B5E4933" w14:textId="33CAF2B0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38" w14:textId="77777777" w:rsidTr="005444BB">
        <w:trPr>
          <w:trHeight w:hRule="exact" w:val="1134"/>
        </w:trPr>
        <w:tc>
          <w:tcPr>
            <w:tcW w:w="2777" w:type="pct"/>
          </w:tcPr>
          <w:p w14:paraId="1B5E4936" w14:textId="0F7A42AC" w:rsidR="00E4118C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76693">
              <w:rPr>
                <w:rFonts w:ascii="Arial" w:hAnsi="Arial" w:cs="Arial"/>
                <w:sz w:val="20"/>
                <w:szCs w:val="20"/>
              </w:rPr>
              <w:t>Is there any history of verbal aggression?</w:t>
            </w:r>
          </w:p>
        </w:tc>
        <w:tc>
          <w:tcPr>
            <w:tcW w:w="2223" w:type="pct"/>
            <w:vAlign w:val="center"/>
          </w:tcPr>
          <w:p w14:paraId="1B5E4937" w14:textId="0BCD073B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3C" w14:textId="77777777" w:rsidTr="005444BB">
        <w:trPr>
          <w:trHeight w:hRule="exact" w:val="1134"/>
        </w:trPr>
        <w:tc>
          <w:tcPr>
            <w:tcW w:w="2777" w:type="pct"/>
          </w:tcPr>
          <w:p w14:paraId="1B5E493A" w14:textId="093D0B95" w:rsidR="00E4118C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Is there any forensic history with this client</w:t>
            </w:r>
            <w:r w:rsidR="5D992C1A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225569">
              <w:rPr>
                <w:rFonts w:ascii="Arial" w:hAnsi="Arial" w:cs="Arial"/>
                <w:sz w:val="20"/>
                <w:szCs w:val="20"/>
              </w:rPr>
              <w:t>Does this person have any prior convictions that we should know about?</w:t>
            </w:r>
          </w:p>
        </w:tc>
        <w:tc>
          <w:tcPr>
            <w:tcW w:w="2223" w:type="pct"/>
            <w:vAlign w:val="center"/>
          </w:tcPr>
          <w:p w14:paraId="1B5E493B" w14:textId="539B2C3D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40" w14:textId="77777777" w:rsidTr="005444BB">
        <w:trPr>
          <w:trHeight w:hRule="exact" w:val="1134"/>
        </w:trPr>
        <w:tc>
          <w:tcPr>
            <w:tcW w:w="2777" w:type="pct"/>
          </w:tcPr>
          <w:p w14:paraId="1B5E493E" w14:textId="11D64B41" w:rsidR="0080261F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 xml:space="preserve">Are there any risk factors towards other clients in </w:t>
            </w:r>
            <w:r w:rsidR="292C5871" w:rsidRPr="3DDD090A">
              <w:rPr>
                <w:rFonts w:ascii="Arial" w:hAnsi="Arial" w:cs="Arial"/>
                <w:sz w:val="20"/>
                <w:szCs w:val="20"/>
              </w:rPr>
              <w:t>group situations?</w:t>
            </w:r>
          </w:p>
        </w:tc>
        <w:tc>
          <w:tcPr>
            <w:tcW w:w="2223" w:type="pct"/>
            <w:vAlign w:val="center"/>
          </w:tcPr>
          <w:p w14:paraId="1B5E493F" w14:textId="02FCF6C8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44" w14:textId="77777777" w:rsidTr="005444BB">
        <w:trPr>
          <w:trHeight w:hRule="exact" w:val="1134"/>
        </w:trPr>
        <w:tc>
          <w:tcPr>
            <w:tcW w:w="2777" w:type="pct"/>
          </w:tcPr>
          <w:p w14:paraId="1B5E4942" w14:textId="3AB1CCF7" w:rsidR="00E4118C" w:rsidRPr="00C415FB" w:rsidRDefault="00D76693" w:rsidP="00D76693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environmental issues we need to be aware of? Loud noises, crowds</w:t>
            </w:r>
            <w:r w:rsidR="00624326">
              <w:rPr>
                <w:rFonts w:ascii="Arial" w:hAnsi="Arial" w:cs="Arial"/>
                <w:sz w:val="20"/>
                <w:szCs w:val="20"/>
              </w:rPr>
              <w:t>, lighting,</w:t>
            </w:r>
            <w:r w:rsidR="001D2A5E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624326">
              <w:rPr>
                <w:rFonts w:ascii="Arial" w:hAnsi="Arial" w:cs="Arial"/>
                <w:sz w:val="20"/>
                <w:szCs w:val="20"/>
              </w:rPr>
              <w:t xml:space="preserve"> please state.</w:t>
            </w:r>
          </w:p>
        </w:tc>
        <w:tc>
          <w:tcPr>
            <w:tcW w:w="2223" w:type="pct"/>
            <w:vAlign w:val="center"/>
          </w:tcPr>
          <w:p w14:paraId="1B5E4943" w14:textId="3D94093C" w:rsidR="0080261F" w:rsidRPr="00C415FB" w:rsidRDefault="0080261F" w:rsidP="00B26F35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48" w14:textId="77777777" w:rsidTr="005444BB">
        <w:trPr>
          <w:trHeight w:hRule="exact" w:val="1134"/>
        </w:trPr>
        <w:tc>
          <w:tcPr>
            <w:tcW w:w="2777" w:type="pct"/>
          </w:tcPr>
          <w:p w14:paraId="1B5E4945" w14:textId="43F8E8C6" w:rsidR="0080261F" w:rsidRDefault="0080261F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Are there any pets in the house</w:t>
            </w:r>
            <w:r w:rsidR="51CC5AA2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3DDD090A">
              <w:rPr>
                <w:rFonts w:ascii="Arial" w:hAnsi="Arial" w:cs="Arial"/>
                <w:sz w:val="20"/>
                <w:szCs w:val="20"/>
              </w:rPr>
              <w:t>If so, what type</w:t>
            </w:r>
            <w:r w:rsidR="23C0511D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3DDD090A">
              <w:rPr>
                <w:rFonts w:ascii="Arial" w:hAnsi="Arial" w:cs="Arial"/>
                <w:sz w:val="20"/>
                <w:szCs w:val="20"/>
              </w:rPr>
              <w:t xml:space="preserve">The client may be asked to put the </w:t>
            </w:r>
            <w:r w:rsidR="00020A40" w:rsidRPr="3DDD090A">
              <w:rPr>
                <w:rFonts w:ascii="Arial" w:hAnsi="Arial" w:cs="Arial"/>
                <w:sz w:val="20"/>
                <w:szCs w:val="20"/>
              </w:rPr>
              <w:t xml:space="preserve">pet in another room while the worker </w:t>
            </w:r>
            <w:r w:rsidRPr="3DDD090A">
              <w:rPr>
                <w:rFonts w:ascii="Arial" w:hAnsi="Arial" w:cs="Arial"/>
                <w:sz w:val="20"/>
                <w:szCs w:val="20"/>
              </w:rPr>
              <w:t>visits.</w:t>
            </w:r>
          </w:p>
          <w:p w14:paraId="1B5E4946" w14:textId="77777777" w:rsidR="00E4118C" w:rsidRPr="00C415FB" w:rsidRDefault="00E4118C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pct"/>
            <w:vAlign w:val="center"/>
          </w:tcPr>
          <w:p w14:paraId="1B5E4947" w14:textId="73330D93" w:rsidR="0080261F" w:rsidRPr="00C415FB" w:rsidRDefault="0080261F" w:rsidP="2B56D3F0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1F" w:rsidRPr="00C415FB" w14:paraId="1B5E494C" w14:textId="77777777" w:rsidTr="005444BB">
        <w:trPr>
          <w:trHeight w:hRule="exact" w:val="1418"/>
        </w:trPr>
        <w:tc>
          <w:tcPr>
            <w:tcW w:w="2777" w:type="pct"/>
          </w:tcPr>
          <w:p w14:paraId="1B5E494A" w14:textId="79703A93" w:rsidR="00E4118C" w:rsidRPr="00C415FB" w:rsidRDefault="0080261F" w:rsidP="007D392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3DDD090A">
              <w:rPr>
                <w:rFonts w:ascii="Arial" w:hAnsi="Arial" w:cs="Arial"/>
                <w:sz w:val="20"/>
                <w:szCs w:val="20"/>
              </w:rPr>
              <w:t>Are there any other risk factors you think we should know about</w:t>
            </w:r>
            <w:r w:rsidR="52AF59C3" w:rsidRPr="3DDD090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D392C" w:rsidRPr="3DDD090A">
              <w:rPr>
                <w:rFonts w:ascii="Arial" w:hAnsi="Arial" w:cs="Arial"/>
                <w:sz w:val="20"/>
                <w:szCs w:val="20"/>
              </w:rPr>
              <w:t>If yes, what are they?</w:t>
            </w:r>
          </w:p>
        </w:tc>
        <w:tc>
          <w:tcPr>
            <w:tcW w:w="2223" w:type="pct"/>
            <w:vAlign w:val="center"/>
          </w:tcPr>
          <w:p w14:paraId="1B5E494B" w14:textId="089CBBE3" w:rsidR="0080261F" w:rsidRPr="00C415FB" w:rsidRDefault="0080261F" w:rsidP="2B56D3F0">
            <w:pPr>
              <w:tabs>
                <w:tab w:val="left" w:pos="842"/>
                <w:tab w:val="left" w:pos="1821"/>
                <w:tab w:val="left" w:pos="2388"/>
              </w:tabs>
              <w:ind w:left="26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E494D" w14:textId="77777777" w:rsidR="007D392C" w:rsidRDefault="007D392C" w:rsidP="007D392C">
      <w:pPr>
        <w:jc w:val="right"/>
        <w:rPr>
          <w:rFonts w:ascii="Arial" w:hAnsi="Arial" w:cs="Arial"/>
          <w:i/>
          <w:sz w:val="16"/>
          <w:szCs w:val="16"/>
        </w:rPr>
      </w:pPr>
    </w:p>
    <w:p w14:paraId="08510E68" w14:textId="77777777" w:rsidR="00113F3D" w:rsidRDefault="00113F3D" w:rsidP="0060269F">
      <w:pPr>
        <w:rPr>
          <w:rFonts w:ascii="Arial" w:eastAsia="Arial Unicode MS" w:hAnsi="Arial" w:cs="Arial"/>
        </w:rPr>
      </w:pPr>
    </w:p>
    <w:p w14:paraId="2623591F" w14:textId="24FA9F8C" w:rsidR="00E045B2" w:rsidRPr="00F14338" w:rsidRDefault="00E045B2" w:rsidP="006026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centred s</w:t>
      </w:r>
      <w:r w:rsidR="0060269F" w:rsidRPr="00F14338">
        <w:rPr>
          <w:rFonts w:ascii="Arial" w:hAnsi="Arial" w:cs="Arial"/>
          <w:sz w:val="22"/>
          <w:szCs w:val="22"/>
        </w:rPr>
        <w:t xml:space="preserve">upport </w:t>
      </w:r>
      <w:r>
        <w:rPr>
          <w:rFonts w:ascii="Arial" w:hAnsi="Arial" w:cs="Arial"/>
          <w:sz w:val="22"/>
          <w:szCs w:val="22"/>
        </w:rPr>
        <w:t xml:space="preserve">that </w:t>
      </w:r>
      <w:r w:rsidR="0060269F" w:rsidRPr="00F14338">
        <w:rPr>
          <w:rFonts w:ascii="Arial" w:hAnsi="Arial" w:cs="Arial"/>
          <w:sz w:val="22"/>
          <w:szCs w:val="22"/>
        </w:rPr>
        <w:t>will be tailored to each individual</w:t>
      </w:r>
      <w:r>
        <w:rPr>
          <w:rFonts w:ascii="Arial" w:hAnsi="Arial" w:cs="Arial"/>
          <w:sz w:val="22"/>
          <w:szCs w:val="22"/>
        </w:rPr>
        <w:t>. What does support look like?</w:t>
      </w:r>
    </w:p>
    <w:p w14:paraId="348611B9" w14:textId="77777777" w:rsidR="0033044C" w:rsidRPr="00F14338" w:rsidRDefault="0033044C" w:rsidP="0060269F">
      <w:pPr>
        <w:rPr>
          <w:rFonts w:ascii="Arial" w:hAnsi="Arial" w:cs="Arial"/>
          <w:sz w:val="22"/>
          <w:szCs w:val="22"/>
        </w:rPr>
      </w:pPr>
    </w:p>
    <w:p w14:paraId="4ADF4A0C" w14:textId="6657A1A3" w:rsidR="0060269F" w:rsidRPr="00F14338" w:rsidRDefault="006452BE" w:rsidP="0060269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3DDD090A">
        <w:rPr>
          <w:rFonts w:ascii="Arial" w:hAnsi="Arial" w:cs="Arial"/>
          <w:b/>
          <w:bCs/>
          <w:sz w:val="22"/>
          <w:szCs w:val="22"/>
        </w:rPr>
        <w:t>O</w:t>
      </w:r>
      <w:r w:rsidR="0060269F" w:rsidRPr="3DDD090A">
        <w:rPr>
          <w:rFonts w:ascii="Arial" w:hAnsi="Arial" w:cs="Arial"/>
          <w:b/>
          <w:bCs/>
          <w:sz w:val="22"/>
          <w:szCs w:val="22"/>
        </w:rPr>
        <w:t>ne off pieces of work</w:t>
      </w:r>
      <w:r w:rsidR="006D2F56">
        <w:rPr>
          <w:rFonts w:ascii="Arial" w:hAnsi="Arial" w:cs="Arial"/>
          <w:b/>
          <w:bCs/>
          <w:sz w:val="22"/>
          <w:szCs w:val="22"/>
        </w:rPr>
        <w:t>,</w:t>
      </w:r>
      <w:r w:rsidR="0060269F" w:rsidRPr="3DDD090A">
        <w:rPr>
          <w:rFonts w:ascii="Arial" w:hAnsi="Arial" w:cs="Arial"/>
          <w:b/>
          <w:bCs/>
          <w:sz w:val="22"/>
          <w:szCs w:val="22"/>
        </w:rPr>
        <w:t xml:space="preserve"> and signposting to other services</w:t>
      </w:r>
      <w:r w:rsidR="006D2F56">
        <w:rPr>
          <w:rFonts w:ascii="Arial" w:hAnsi="Arial" w:cs="Arial"/>
          <w:b/>
          <w:bCs/>
          <w:sz w:val="22"/>
          <w:szCs w:val="22"/>
        </w:rPr>
        <w:t>/</w:t>
      </w:r>
      <w:r w:rsidR="0060269F" w:rsidRPr="3DDD090A">
        <w:rPr>
          <w:rFonts w:ascii="Arial" w:hAnsi="Arial" w:cs="Arial"/>
          <w:b/>
          <w:bCs/>
          <w:sz w:val="22"/>
          <w:szCs w:val="22"/>
        </w:rPr>
        <w:t>agencies</w:t>
      </w:r>
      <w:r w:rsidR="0033044C" w:rsidRPr="3DDD090A">
        <w:rPr>
          <w:rFonts w:ascii="Arial" w:hAnsi="Arial" w:cs="Arial"/>
          <w:b/>
          <w:bCs/>
          <w:sz w:val="22"/>
          <w:szCs w:val="22"/>
        </w:rPr>
        <w:t>.</w:t>
      </w:r>
      <w:r w:rsidR="0060269F" w:rsidRPr="3DDD09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28801A" w14:textId="4F2510DE" w:rsidR="0060269F" w:rsidRPr="00F14338" w:rsidRDefault="006452BE" w:rsidP="0060269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14338">
        <w:rPr>
          <w:rFonts w:ascii="Arial" w:hAnsi="Arial" w:cs="Arial"/>
          <w:b/>
          <w:bCs/>
          <w:sz w:val="22"/>
          <w:szCs w:val="22"/>
        </w:rPr>
        <w:t xml:space="preserve">Practical, </w:t>
      </w:r>
      <w:r w:rsidR="0033044C" w:rsidRPr="00F14338">
        <w:rPr>
          <w:rFonts w:ascii="Arial" w:hAnsi="Arial" w:cs="Arial"/>
          <w:b/>
          <w:bCs/>
          <w:sz w:val="22"/>
          <w:szCs w:val="22"/>
        </w:rPr>
        <w:t>goals-oriented</w:t>
      </w:r>
      <w:r w:rsidRPr="00F14338">
        <w:rPr>
          <w:rFonts w:ascii="Arial" w:hAnsi="Arial" w:cs="Arial"/>
          <w:b/>
          <w:bCs/>
          <w:sz w:val="22"/>
          <w:szCs w:val="22"/>
        </w:rPr>
        <w:t xml:space="preserve"> support</w:t>
      </w:r>
      <w:r w:rsidR="0033044C" w:rsidRPr="00F14338">
        <w:rPr>
          <w:rFonts w:ascii="Arial" w:hAnsi="Arial" w:cs="Arial"/>
          <w:b/>
          <w:bCs/>
          <w:sz w:val="22"/>
          <w:szCs w:val="22"/>
        </w:rPr>
        <w:t>:</w:t>
      </w:r>
      <w:r w:rsidR="00E045B2">
        <w:rPr>
          <w:rFonts w:ascii="Arial" w:hAnsi="Arial" w:cs="Arial"/>
          <w:b/>
          <w:bCs/>
          <w:sz w:val="22"/>
          <w:szCs w:val="22"/>
        </w:rPr>
        <w:t xml:space="preserve"> </w:t>
      </w:r>
      <w:r w:rsidR="00E045B2">
        <w:rPr>
          <w:rFonts w:ascii="Arial" w:hAnsi="Arial" w:cs="Arial"/>
          <w:sz w:val="22"/>
          <w:szCs w:val="22"/>
        </w:rPr>
        <w:t xml:space="preserve">Length of support </w:t>
      </w:r>
      <w:r w:rsidR="006D2F56">
        <w:rPr>
          <w:rFonts w:ascii="Arial" w:hAnsi="Arial" w:cs="Arial"/>
          <w:sz w:val="22"/>
          <w:szCs w:val="22"/>
        </w:rPr>
        <w:t xml:space="preserve">will be </w:t>
      </w:r>
      <w:r w:rsidR="00E045B2" w:rsidRPr="00E045B2">
        <w:rPr>
          <w:rFonts w:ascii="Arial" w:hAnsi="Arial" w:cs="Arial"/>
          <w:sz w:val="22"/>
          <w:szCs w:val="22"/>
        </w:rPr>
        <w:t>based on what goals need to be completed</w:t>
      </w:r>
      <w:r w:rsidR="00E045B2">
        <w:rPr>
          <w:rFonts w:ascii="Arial" w:hAnsi="Arial" w:cs="Arial"/>
          <w:sz w:val="22"/>
          <w:szCs w:val="22"/>
        </w:rPr>
        <w:t>-</w:t>
      </w:r>
      <w:r w:rsidRPr="00F14338">
        <w:rPr>
          <w:rFonts w:ascii="Arial" w:hAnsi="Arial" w:cs="Arial"/>
          <w:sz w:val="22"/>
          <w:szCs w:val="22"/>
        </w:rPr>
        <w:t xml:space="preserve"> up to a total of 12 months</w:t>
      </w:r>
      <w:r w:rsidR="00E045B2">
        <w:rPr>
          <w:rFonts w:ascii="Arial" w:hAnsi="Arial" w:cs="Arial"/>
          <w:sz w:val="22"/>
          <w:szCs w:val="22"/>
        </w:rPr>
        <w:t>.</w:t>
      </w:r>
    </w:p>
    <w:p w14:paraId="73C76C2A" w14:textId="30B106E5" w:rsidR="0060269F" w:rsidRPr="00F14338" w:rsidRDefault="00633385" w:rsidP="0060269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KeyRing</w:t>
      </w:r>
      <w:r w:rsidR="0033044C" w:rsidRPr="00F14338">
        <w:rPr>
          <w:rFonts w:ascii="Arial" w:hAnsi="Arial" w:cs="Arial"/>
          <w:b/>
          <w:bCs/>
          <w:sz w:val="22"/>
          <w:szCs w:val="22"/>
        </w:rPr>
        <w:t xml:space="preserve"> membership:</w:t>
      </w:r>
      <w:r w:rsidR="0033044C" w:rsidRPr="00F14338">
        <w:rPr>
          <w:rFonts w:ascii="Arial" w:hAnsi="Arial" w:cs="Arial"/>
          <w:sz w:val="22"/>
          <w:szCs w:val="22"/>
        </w:rPr>
        <w:t xml:space="preserve"> After their initial support period, </w:t>
      </w:r>
      <w:r>
        <w:rPr>
          <w:rFonts w:ascii="Arial" w:hAnsi="Arial" w:cs="Arial"/>
          <w:sz w:val="22"/>
          <w:szCs w:val="22"/>
        </w:rPr>
        <w:t>M</w:t>
      </w:r>
      <w:r w:rsidR="0033044C" w:rsidRPr="00F14338">
        <w:rPr>
          <w:rFonts w:ascii="Arial" w:hAnsi="Arial" w:cs="Arial"/>
          <w:sz w:val="22"/>
          <w:szCs w:val="22"/>
        </w:rPr>
        <w:t xml:space="preserve">embers can get back in touch with us directly to request additional </w:t>
      </w:r>
      <w:r w:rsidR="006D2F56" w:rsidRPr="00F14338">
        <w:rPr>
          <w:rFonts w:ascii="Arial" w:hAnsi="Arial" w:cs="Arial"/>
          <w:sz w:val="22"/>
          <w:szCs w:val="22"/>
        </w:rPr>
        <w:t>assessments</w:t>
      </w:r>
      <w:r w:rsidR="006D2F56">
        <w:rPr>
          <w:rFonts w:ascii="Arial" w:hAnsi="Arial" w:cs="Arial"/>
          <w:sz w:val="22"/>
          <w:szCs w:val="22"/>
        </w:rPr>
        <w:t xml:space="preserve"> and</w:t>
      </w:r>
      <w:r w:rsidR="0033044C" w:rsidRPr="00F14338">
        <w:rPr>
          <w:rFonts w:ascii="Arial" w:hAnsi="Arial" w:cs="Arial"/>
          <w:sz w:val="22"/>
          <w:szCs w:val="22"/>
        </w:rPr>
        <w:t xml:space="preserve"> </w:t>
      </w:r>
      <w:r w:rsidR="006D2F56">
        <w:rPr>
          <w:rFonts w:ascii="Arial" w:hAnsi="Arial" w:cs="Arial"/>
          <w:sz w:val="22"/>
          <w:szCs w:val="22"/>
        </w:rPr>
        <w:t>ask f</w:t>
      </w:r>
      <w:r w:rsidR="0033044C" w:rsidRPr="00F14338">
        <w:rPr>
          <w:rFonts w:ascii="Arial" w:hAnsi="Arial" w:cs="Arial"/>
          <w:sz w:val="22"/>
          <w:szCs w:val="22"/>
        </w:rPr>
        <w:t>o</w:t>
      </w:r>
      <w:r w:rsidR="006D2F56">
        <w:rPr>
          <w:rFonts w:ascii="Arial" w:hAnsi="Arial" w:cs="Arial"/>
          <w:sz w:val="22"/>
          <w:szCs w:val="22"/>
        </w:rPr>
        <w:t>r</w:t>
      </w:r>
      <w:r w:rsidR="0033044C" w:rsidRPr="00F14338">
        <w:rPr>
          <w:rFonts w:ascii="Arial" w:hAnsi="Arial" w:cs="Arial"/>
          <w:sz w:val="22"/>
          <w:szCs w:val="22"/>
        </w:rPr>
        <w:t xml:space="preserve"> support when problems arise for them.</w:t>
      </w:r>
    </w:p>
    <w:p w14:paraId="448D77E0" w14:textId="23A4B226" w:rsidR="0060269F" w:rsidRPr="00F14338" w:rsidRDefault="00E045B2" w:rsidP="0060269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 Members</w:t>
      </w:r>
      <w:r w:rsidR="00F14338" w:rsidRPr="00E045B2">
        <w:rPr>
          <w:rFonts w:ascii="Arial" w:hAnsi="Arial" w:cs="Arial"/>
          <w:b/>
          <w:bCs/>
          <w:sz w:val="22"/>
          <w:szCs w:val="22"/>
        </w:rPr>
        <w:t>:</w:t>
      </w:r>
      <w:r w:rsidR="0033044C" w:rsidRPr="00F14338">
        <w:rPr>
          <w:rFonts w:ascii="Arial" w:hAnsi="Arial" w:cs="Arial"/>
          <w:sz w:val="22"/>
          <w:szCs w:val="22"/>
        </w:rPr>
        <w:t xml:space="preserve"> </w:t>
      </w:r>
      <w:r w:rsidR="00633385">
        <w:rPr>
          <w:rFonts w:ascii="Arial" w:hAnsi="Arial" w:cs="Arial"/>
          <w:sz w:val="22"/>
          <w:szCs w:val="22"/>
        </w:rPr>
        <w:t>Have</w:t>
      </w:r>
      <w:r w:rsidR="0033044C" w:rsidRPr="00F14338">
        <w:rPr>
          <w:rFonts w:ascii="Arial" w:hAnsi="Arial" w:cs="Arial"/>
          <w:sz w:val="22"/>
          <w:szCs w:val="22"/>
        </w:rPr>
        <w:t xml:space="preserve"> access to our online groups and weekly hubs that are</w:t>
      </w:r>
      <w:r w:rsidR="0060269F" w:rsidRPr="00F14338">
        <w:rPr>
          <w:rFonts w:ascii="Arial" w:hAnsi="Arial" w:cs="Arial"/>
          <w:sz w:val="22"/>
          <w:szCs w:val="22"/>
        </w:rPr>
        <w:t xml:space="preserve"> held in various locations </w:t>
      </w:r>
      <w:r>
        <w:rPr>
          <w:rFonts w:ascii="Arial" w:hAnsi="Arial" w:cs="Arial"/>
          <w:sz w:val="22"/>
          <w:szCs w:val="22"/>
        </w:rPr>
        <w:t>a</w:t>
      </w:r>
      <w:r w:rsidR="0060269F" w:rsidRPr="00F14338">
        <w:rPr>
          <w:rFonts w:ascii="Arial" w:hAnsi="Arial" w:cs="Arial"/>
          <w:sz w:val="22"/>
          <w:szCs w:val="22"/>
        </w:rPr>
        <w:t>cross Bristol</w:t>
      </w:r>
      <w:r w:rsidR="0033044C" w:rsidRPr="00F14338">
        <w:rPr>
          <w:rFonts w:ascii="Arial" w:hAnsi="Arial" w:cs="Arial"/>
          <w:sz w:val="22"/>
          <w:szCs w:val="22"/>
        </w:rPr>
        <w:t>. We use these hubs to build up our networks and promote community and inclusivity.</w:t>
      </w:r>
    </w:p>
    <w:p w14:paraId="023CA685" w14:textId="7322B33C" w:rsidR="0060269F" w:rsidRPr="00F14338" w:rsidRDefault="0060269F" w:rsidP="0060269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14338">
        <w:rPr>
          <w:rFonts w:ascii="Arial" w:hAnsi="Arial" w:cs="Arial"/>
          <w:b/>
          <w:bCs/>
          <w:sz w:val="22"/>
          <w:szCs w:val="22"/>
        </w:rPr>
        <w:t>Out of Hours service</w:t>
      </w:r>
      <w:r w:rsidR="00F14338">
        <w:rPr>
          <w:rFonts w:ascii="Arial" w:hAnsi="Arial" w:cs="Arial"/>
          <w:b/>
          <w:bCs/>
          <w:sz w:val="22"/>
          <w:szCs w:val="22"/>
        </w:rPr>
        <w:t>:</w:t>
      </w:r>
      <w:r w:rsidR="006D2F56">
        <w:rPr>
          <w:rFonts w:ascii="Arial" w:hAnsi="Arial" w:cs="Arial"/>
          <w:b/>
          <w:bCs/>
          <w:sz w:val="22"/>
          <w:szCs w:val="22"/>
        </w:rPr>
        <w:t xml:space="preserve"> </w:t>
      </w:r>
      <w:r w:rsidR="006D2F56">
        <w:rPr>
          <w:rFonts w:ascii="Arial" w:hAnsi="Arial" w:cs="Arial"/>
          <w:sz w:val="22"/>
          <w:szCs w:val="22"/>
        </w:rPr>
        <w:t>E</w:t>
      </w:r>
      <w:r w:rsidR="006D2F56" w:rsidRPr="006D2F56">
        <w:rPr>
          <w:rFonts w:ascii="Arial" w:hAnsi="Arial" w:cs="Arial"/>
          <w:sz w:val="22"/>
          <w:szCs w:val="22"/>
        </w:rPr>
        <w:t>mergencies/w</w:t>
      </w:r>
      <w:r w:rsidR="006D2F56">
        <w:rPr>
          <w:rFonts w:ascii="Arial" w:hAnsi="Arial" w:cs="Arial"/>
          <w:sz w:val="22"/>
          <w:szCs w:val="22"/>
        </w:rPr>
        <w:t>elfare checks/medication prompts, a</w:t>
      </w:r>
      <w:r w:rsidRPr="00F14338">
        <w:rPr>
          <w:rFonts w:ascii="Arial" w:hAnsi="Arial" w:cs="Arial"/>
          <w:sz w:val="22"/>
          <w:szCs w:val="22"/>
        </w:rPr>
        <w:t xml:space="preserve">vailable to all Members </w:t>
      </w:r>
    </w:p>
    <w:p w14:paraId="075098CC" w14:textId="77777777" w:rsidR="0060269F" w:rsidRPr="00F14338" w:rsidRDefault="0060269F" w:rsidP="0060269F">
      <w:pPr>
        <w:rPr>
          <w:rFonts w:ascii="Arial" w:eastAsia="Arial Unicode MS" w:hAnsi="Arial" w:cs="Arial"/>
          <w:sz w:val="22"/>
          <w:szCs w:val="22"/>
        </w:rPr>
      </w:pPr>
    </w:p>
    <w:p w14:paraId="3CCBC349" w14:textId="1D81E81E" w:rsidR="0060269F" w:rsidRPr="00F14338" w:rsidRDefault="0060269F" w:rsidP="0060269F">
      <w:pPr>
        <w:rPr>
          <w:rFonts w:ascii="Arial" w:eastAsia="Arial Unicode MS" w:hAnsi="Arial" w:cs="Arial"/>
          <w:sz w:val="22"/>
          <w:szCs w:val="22"/>
        </w:rPr>
      </w:pPr>
      <w:r w:rsidRPr="00F14338">
        <w:rPr>
          <w:rFonts w:ascii="Arial" w:eastAsia="Arial Unicode MS" w:hAnsi="Arial" w:cs="Arial"/>
          <w:sz w:val="22"/>
          <w:szCs w:val="22"/>
        </w:rPr>
        <w:t xml:space="preserve">The Co-ordinator will contact you </w:t>
      </w:r>
      <w:r w:rsidR="00113F3D" w:rsidRPr="00F14338">
        <w:rPr>
          <w:rFonts w:ascii="Arial" w:eastAsia="Arial Unicode MS" w:hAnsi="Arial" w:cs="Arial"/>
          <w:sz w:val="22"/>
          <w:szCs w:val="22"/>
        </w:rPr>
        <w:t>within 3 working days to advise</w:t>
      </w:r>
      <w:r w:rsidRPr="00F14338">
        <w:rPr>
          <w:rFonts w:ascii="Arial" w:eastAsia="Arial Unicode MS" w:hAnsi="Arial" w:cs="Arial"/>
          <w:sz w:val="22"/>
          <w:szCs w:val="22"/>
        </w:rPr>
        <w:t xml:space="preserve"> you on the status of the referral</w:t>
      </w:r>
      <w:r w:rsidR="00113F3D" w:rsidRPr="00F14338">
        <w:rPr>
          <w:rFonts w:ascii="Arial" w:eastAsia="Arial Unicode MS" w:hAnsi="Arial" w:cs="Arial"/>
          <w:sz w:val="22"/>
          <w:szCs w:val="22"/>
        </w:rPr>
        <w:t>.</w:t>
      </w:r>
    </w:p>
    <w:p w14:paraId="4E57E0CB" w14:textId="77777777" w:rsidR="00113F3D" w:rsidRPr="00F14338" w:rsidRDefault="00113F3D" w:rsidP="0060269F">
      <w:pPr>
        <w:jc w:val="center"/>
        <w:rPr>
          <w:rFonts w:ascii="Arial" w:eastAsia="Arial Unicode MS" w:hAnsi="Arial" w:cs="Arial"/>
          <w:sz w:val="22"/>
          <w:szCs w:val="22"/>
        </w:rPr>
      </w:pPr>
    </w:p>
    <w:p w14:paraId="1CCC8A2E" w14:textId="43A8752D" w:rsidR="0060269F" w:rsidRDefault="0060269F" w:rsidP="006026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DDD090A">
        <w:rPr>
          <w:rFonts w:ascii="Arial" w:eastAsia="Arial Unicode MS" w:hAnsi="Arial" w:cs="Arial"/>
          <w:sz w:val="22"/>
          <w:szCs w:val="22"/>
        </w:rPr>
        <w:t xml:space="preserve">Any questions please contact us </w:t>
      </w:r>
      <w:r w:rsidR="002F42F0" w:rsidRPr="3DDD090A">
        <w:rPr>
          <w:rFonts w:ascii="Arial" w:eastAsia="Arial Unicode MS" w:hAnsi="Arial" w:cs="Arial"/>
          <w:sz w:val="22"/>
          <w:szCs w:val="22"/>
        </w:rPr>
        <w:t>on</w:t>
      </w:r>
      <w:r w:rsidRPr="3DDD090A">
        <w:rPr>
          <w:rFonts w:ascii="Arial" w:eastAsia="Arial Unicode MS" w:hAnsi="Arial" w:cs="Arial"/>
          <w:sz w:val="22"/>
          <w:szCs w:val="22"/>
        </w:rPr>
        <w:t xml:space="preserve"> </w:t>
      </w:r>
      <w:r w:rsidR="00120761">
        <w:rPr>
          <w:rFonts w:ascii="Arial" w:hAnsi="Arial" w:cs="Arial"/>
          <w:b/>
          <w:bCs/>
          <w:sz w:val="22"/>
          <w:szCs w:val="22"/>
        </w:rPr>
        <w:t>07970 466 598</w:t>
      </w:r>
      <w:r w:rsidR="00120761" w:rsidRPr="3DDD09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0E45A2" w14:textId="77777777" w:rsidR="00120761" w:rsidRPr="00F14338" w:rsidRDefault="00120761" w:rsidP="0060269F">
      <w:pPr>
        <w:jc w:val="center"/>
        <w:rPr>
          <w:rFonts w:ascii="Arial" w:eastAsia="Arial Unicode MS" w:hAnsi="Arial" w:cs="Arial"/>
          <w:sz w:val="22"/>
          <w:szCs w:val="22"/>
        </w:rPr>
      </w:pPr>
    </w:p>
    <w:p w14:paraId="30202A50" w14:textId="77777777" w:rsidR="006D2F56" w:rsidRPr="006D2F56" w:rsidRDefault="0060269F" w:rsidP="0060269F">
      <w:pPr>
        <w:jc w:val="center"/>
        <w:rPr>
          <w:rFonts w:ascii="Arial" w:eastAsia="Arial Unicode MS" w:hAnsi="Arial" w:cs="Arial"/>
          <w:sz w:val="22"/>
          <w:szCs w:val="22"/>
        </w:rPr>
      </w:pPr>
      <w:r w:rsidRPr="00F14338">
        <w:rPr>
          <w:rFonts w:ascii="Arial" w:eastAsia="Arial Unicode MS" w:hAnsi="Arial" w:cs="Arial"/>
          <w:sz w:val="22"/>
          <w:szCs w:val="22"/>
        </w:rPr>
        <w:t xml:space="preserve">Referral form to be sent by secure email to: </w:t>
      </w:r>
      <w:r w:rsidR="006D2F56">
        <w:rPr>
          <w:rFonts w:ascii="Arial" w:eastAsia="Arial Unicode MS" w:hAnsi="Arial" w:cs="Arial"/>
          <w:sz w:val="22"/>
          <w:szCs w:val="22"/>
        </w:rPr>
        <w:fldChar w:fldCharType="begin"/>
      </w:r>
      <w:r w:rsidR="006D2F56">
        <w:rPr>
          <w:rFonts w:ascii="Arial" w:eastAsia="Arial Unicode MS" w:hAnsi="Arial" w:cs="Arial"/>
          <w:sz w:val="22"/>
          <w:szCs w:val="22"/>
        </w:rPr>
        <w:instrText xml:space="preserve"> HYPERLINK "mailto:</w:instrText>
      </w:r>
      <w:r w:rsidR="006D2F56" w:rsidRPr="006D2F56">
        <w:rPr>
          <w:rFonts w:ascii="Arial" w:eastAsia="Arial Unicode MS" w:hAnsi="Arial" w:cs="Arial"/>
          <w:sz w:val="22"/>
          <w:szCs w:val="22"/>
        </w:rPr>
        <w:instrText xml:space="preserve">tier2referrals@keyring.org </w:instrText>
      </w:r>
    </w:p>
    <w:p w14:paraId="5D040B7D" w14:textId="77777777" w:rsidR="006D2F56" w:rsidRPr="00333F9A" w:rsidRDefault="006D2F56" w:rsidP="0060269F">
      <w:pPr>
        <w:jc w:val="center"/>
        <w:rPr>
          <w:rStyle w:val="Hyperlink"/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instrText xml:space="preserve">" </w:instrText>
      </w:r>
      <w:r>
        <w:rPr>
          <w:rFonts w:ascii="Arial" w:eastAsia="Arial Unicode MS" w:hAnsi="Arial" w:cs="Arial"/>
          <w:sz w:val="22"/>
          <w:szCs w:val="22"/>
        </w:rPr>
      </w:r>
      <w:r>
        <w:rPr>
          <w:rFonts w:ascii="Arial" w:eastAsia="Arial Unicode MS" w:hAnsi="Arial" w:cs="Arial"/>
          <w:sz w:val="22"/>
          <w:szCs w:val="22"/>
        </w:rPr>
        <w:fldChar w:fldCharType="separate"/>
      </w:r>
      <w:r w:rsidRPr="00333F9A">
        <w:rPr>
          <w:rStyle w:val="Hyperlink"/>
          <w:rFonts w:ascii="Arial" w:eastAsia="Arial Unicode MS" w:hAnsi="Arial" w:cs="Arial"/>
          <w:sz w:val="22"/>
          <w:szCs w:val="22"/>
        </w:rPr>
        <w:t xml:space="preserve">tier2referrals@keyring.org </w:t>
      </w:r>
    </w:p>
    <w:p w14:paraId="34E8157A" w14:textId="7F399EBC" w:rsidR="0041502E" w:rsidRPr="00F14338" w:rsidRDefault="006D2F56" w:rsidP="00113F3D">
      <w:pPr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fldChar w:fldCharType="end"/>
      </w:r>
      <w:r w:rsidR="00113F3D" w:rsidRPr="00F14338">
        <w:rPr>
          <w:rFonts w:ascii="Arial" w:eastAsia="Arial Unicode MS" w:hAnsi="Arial" w:cs="Arial"/>
          <w:sz w:val="22"/>
          <w:szCs w:val="22"/>
        </w:rPr>
        <w:t xml:space="preserve">If you do not have a secure email </w:t>
      </w:r>
      <w:r w:rsidR="002F42F0" w:rsidRPr="00F14338">
        <w:rPr>
          <w:rFonts w:ascii="Arial" w:eastAsia="Arial Unicode MS" w:hAnsi="Arial" w:cs="Arial"/>
          <w:sz w:val="22"/>
          <w:szCs w:val="22"/>
        </w:rPr>
        <w:t>system,</w:t>
      </w:r>
      <w:r w:rsidR="00113F3D" w:rsidRPr="00F14338">
        <w:rPr>
          <w:rFonts w:ascii="Arial" w:eastAsia="Arial Unicode MS" w:hAnsi="Arial" w:cs="Arial"/>
          <w:sz w:val="22"/>
          <w:szCs w:val="22"/>
        </w:rPr>
        <w:t xml:space="preserve"> please let us know.</w:t>
      </w:r>
    </w:p>
    <w:p w14:paraId="156EC525" w14:textId="558DD084" w:rsidR="00113F3D" w:rsidRPr="00F14338" w:rsidRDefault="00113F3D" w:rsidP="00113F3D">
      <w:pPr>
        <w:jc w:val="center"/>
        <w:rPr>
          <w:rFonts w:ascii="Arial" w:eastAsia="Arial Unicode MS" w:hAnsi="Arial" w:cs="Arial"/>
          <w:sz w:val="22"/>
          <w:szCs w:val="22"/>
        </w:rPr>
      </w:pPr>
    </w:p>
    <w:p w14:paraId="76421CD0" w14:textId="6158476E" w:rsidR="00113F3D" w:rsidRPr="00F14338" w:rsidRDefault="00113F3D" w:rsidP="00113F3D">
      <w:pPr>
        <w:jc w:val="center"/>
        <w:rPr>
          <w:rFonts w:ascii="Arial" w:eastAsia="Arial Unicode MS" w:hAnsi="Arial" w:cs="Arial"/>
          <w:sz w:val="22"/>
          <w:szCs w:val="22"/>
        </w:rPr>
      </w:pPr>
    </w:p>
    <w:p w14:paraId="6445DD78" w14:textId="77777777" w:rsidR="00113F3D" w:rsidRPr="00F14338" w:rsidRDefault="00113F3D" w:rsidP="00113F3D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F14338">
        <w:rPr>
          <w:rFonts w:ascii="Arial" w:eastAsia="Arial Unicode MS" w:hAnsi="Arial" w:cs="Arial"/>
          <w:b/>
          <w:sz w:val="22"/>
          <w:szCs w:val="22"/>
        </w:rPr>
        <w:t>Thank you for completing the form.</w:t>
      </w:r>
    </w:p>
    <w:p w14:paraId="12B92825" w14:textId="77777777" w:rsidR="00113F3D" w:rsidRPr="0041502E" w:rsidRDefault="00113F3D" w:rsidP="00113F3D">
      <w:pPr>
        <w:jc w:val="center"/>
        <w:rPr>
          <w:rFonts w:ascii="Arial" w:eastAsia="Arial Unicode MS" w:hAnsi="Arial" w:cs="Arial"/>
        </w:rPr>
      </w:pPr>
    </w:p>
    <w:sectPr w:rsidR="00113F3D" w:rsidRPr="0041502E" w:rsidSect="00D76E1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378C" w14:textId="77777777" w:rsidR="009F1FC8" w:rsidRDefault="009F1FC8" w:rsidP="00661C1F">
      <w:r>
        <w:separator/>
      </w:r>
    </w:p>
  </w:endnote>
  <w:endnote w:type="continuationSeparator" w:id="0">
    <w:p w14:paraId="7BC6BDC6" w14:textId="77777777" w:rsidR="009F1FC8" w:rsidRDefault="009F1FC8" w:rsidP="00661C1F">
      <w:r>
        <w:continuationSeparator/>
      </w:r>
    </w:p>
  </w:endnote>
  <w:endnote w:type="continuationNotice" w:id="1">
    <w:p w14:paraId="3AE468B7" w14:textId="77777777" w:rsidR="009F1FC8" w:rsidRDefault="009F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4958" w14:textId="5DDB8187" w:rsidR="00BC1498" w:rsidRDefault="00BC1498" w:rsidP="003F0248">
    <w:pPr>
      <w:pStyle w:val="Footer"/>
      <w:jc w:val="center"/>
      <w:rPr>
        <w:rFonts w:ascii="Arial" w:hAnsi="Arial" w:cs="Arial"/>
        <w:color w:val="222222"/>
        <w:sz w:val="26"/>
        <w:szCs w:val="26"/>
        <w:shd w:val="clear" w:color="auto" w:fill="FFFFFF"/>
      </w:rPr>
    </w:pPr>
    <w:r>
      <w:rPr>
        <w:rFonts w:ascii="Arial" w:hAnsi="Arial" w:cs="Arial"/>
        <w:color w:val="222222"/>
        <w:sz w:val="26"/>
        <w:szCs w:val="26"/>
        <w:shd w:val="clear" w:color="auto" w:fill="FFFFFF"/>
      </w:rPr>
      <w:t>Referral Form – Keyring Help When You Need 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2423" w14:textId="77777777" w:rsidR="009F1FC8" w:rsidRDefault="009F1FC8" w:rsidP="00661C1F">
      <w:r>
        <w:separator/>
      </w:r>
    </w:p>
  </w:footnote>
  <w:footnote w:type="continuationSeparator" w:id="0">
    <w:p w14:paraId="7E5F3D8C" w14:textId="77777777" w:rsidR="009F1FC8" w:rsidRDefault="009F1FC8" w:rsidP="00661C1F">
      <w:r>
        <w:continuationSeparator/>
      </w:r>
    </w:p>
  </w:footnote>
  <w:footnote w:type="continuationNotice" w:id="1">
    <w:p w14:paraId="0DAFE92E" w14:textId="77777777" w:rsidR="009F1FC8" w:rsidRDefault="009F1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4953" w14:textId="77777777" w:rsidR="00BC1498" w:rsidRDefault="00000000">
    <w:pPr>
      <w:pStyle w:val="Header"/>
    </w:pPr>
    <w:r>
      <w:rPr>
        <w:noProof/>
        <w:lang w:eastAsia="en-GB"/>
      </w:rPr>
      <w:pict w14:anchorId="1B5E4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66846" o:spid="_x0000_s1025" type="#_x0000_t75" style="position:absolute;margin-left:0;margin-top:0;width:517.2pt;height:598.75pt;z-index:-251657728;mso-position-horizontal:center;mso-position-horizontal-relative:margin;mso-position-vertical:center;mso-position-vertical-relative:margin" o:allowincell="f">
          <v:imagedata r:id="rId1" o:title="mainbackground-facesA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4954" w14:textId="77777777" w:rsidR="00BC1498" w:rsidRDefault="00BC1498" w:rsidP="00661C1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1B5E495B" wp14:editId="1B5E495C">
          <wp:simplePos x="0" y="0"/>
          <wp:positionH relativeFrom="column">
            <wp:posOffset>-393700</wp:posOffset>
          </wp:positionH>
          <wp:positionV relativeFrom="paragraph">
            <wp:posOffset>2778760</wp:posOffset>
          </wp:positionV>
          <wp:extent cx="6175375" cy="7467600"/>
          <wp:effectExtent l="19050" t="0" r="0" b="0"/>
          <wp:wrapNone/>
          <wp:docPr id="8" name="Picture 8" descr="Ind Adv Faces new 2012 f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 Adv Faces new 2012 fa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5375" cy="746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B157" w14:textId="0BA9B606" w:rsidR="00BC1498" w:rsidRPr="0008556A" w:rsidRDefault="00BC1498" w:rsidP="0008556A">
    <w:pPr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C4DCE52" wp14:editId="179CFF6C">
          <wp:simplePos x="0" y="0"/>
          <wp:positionH relativeFrom="column">
            <wp:posOffset>-123824</wp:posOffset>
          </wp:positionH>
          <wp:positionV relativeFrom="paragraph">
            <wp:posOffset>-383540</wp:posOffset>
          </wp:positionV>
          <wp:extent cx="1619250" cy="563787"/>
          <wp:effectExtent l="0" t="0" r="0" b="0"/>
          <wp:wrapNone/>
          <wp:docPr id="9" name="Picture 9" descr="KeyRing new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Ring new logo resiz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324" cy="56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DD090A">
      <w:t xml:space="preserve">             </w:t>
    </w:r>
  </w:p>
  <w:p w14:paraId="07E85FC8" w14:textId="78AF3755" w:rsidR="00BC1498" w:rsidRDefault="00BC1498" w:rsidP="00D532BC">
    <w:pPr>
      <w:pStyle w:val="Header"/>
      <w:jc w:val="center"/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sBcuIKB+I7Avo3" id="FaaKnpbQ"/>
  </int:Manifest>
  <int:Observations>
    <int:Content id="FaaKnpbQ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106"/>
    <w:multiLevelType w:val="hybridMultilevel"/>
    <w:tmpl w:val="87ECFB04"/>
    <w:lvl w:ilvl="0" w:tplc="CC80076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DB6"/>
    <w:multiLevelType w:val="hybridMultilevel"/>
    <w:tmpl w:val="7D188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B41DF"/>
    <w:multiLevelType w:val="hybridMultilevel"/>
    <w:tmpl w:val="D80CD84E"/>
    <w:lvl w:ilvl="0" w:tplc="0052850E">
      <w:numFmt w:val="bullet"/>
      <w:lvlText w:val="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F43824"/>
    <w:multiLevelType w:val="hybridMultilevel"/>
    <w:tmpl w:val="09F2FA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D49A8"/>
    <w:multiLevelType w:val="hybridMultilevel"/>
    <w:tmpl w:val="ED5EE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34BB8"/>
    <w:multiLevelType w:val="hybridMultilevel"/>
    <w:tmpl w:val="4DA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02DE"/>
    <w:multiLevelType w:val="hybridMultilevel"/>
    <w:tmpl w:val="5818F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21986"/>
    <w:multiLevelType w:val="hybridMultilevel"/>
    <w:tmpl w:val="DDF48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B17BA6"/>
    <w:multiLevelType w:val="hybridMultilevel"/>
    <w:tmpl w:val="BA5C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94C27"/>
    <w:multiLevelType w:val="hybridMultilevel"/>
    <w:tmpl w:val="72A80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821C4"/>
    <w:multiLevelType w:val="hybridMultilevel"/>
    <w:tmpl w:val="2506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15057"/>
    <w:multiLevelType w:val="hybridMultilevel"/>
    <w:tmpl w:val="D9504B88"/>
    <w:lvl w:ilvl="0" w:tplc="EC8C5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CCF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3DC2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023C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2857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C0F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B88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DC78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FCE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21160">
    <w:abstractNumId w:val="10"/>
  </w:num>
  <w:num w:numId="2" w16cid:durableId="1301380601">
    <w:abstractNumId w:val="11"/>
  </w:num>
  <w:num w:numId="3" w16cid:durableId="399210274">
    <w:abstractNumId w:val="0"/>
  </w:num>
  <w:num w:numId="4" w16cid:durableId="330178547">
    <w:abstractNumId w:val="2"/>
  </w:num>
  <w:num w:numId="5" w16cid:durableId="1007748712">
    <w:abstractNumId w:val="1"/>
  </w:num>
  <w:num w:numId="6" w16cid:durableId="1047415522">
    <w:abstractNumId w:val="6"/>
  </w:num>
  <w:num w:numId="7" w16cid:durableId="1945070041">
    <w:abstractNumId w:val="4"/>
  </w:num>
  <w:num w:numId="8" w16cid:durableId="1988052577">
    <w:abstractNumId w:val="3"/>
  </w:num>
  <w:num w:numId="9" w16cid:durableId="1289623579">
    <w:abstractNumId w:val="9"/>
  </w:num>
  <w:num w:numId="10" w16cid:durableId="1030761517">
    <w:abstractNumId w:val="7"/>
  </w:num>
  <w:num w:numId="11" w16cid:durableId="680164025">
    <w:abstractNumId w:val="8"/>
  </w:num>
  <w:num w:numId="12" w16cid:durableId="322634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1F"/>
    <w:rsid w:val="00001146"/>
    <w:rsid w:val="00002177"/>
    <w:rsid w:val="000153F7"/>
    <w:rsid w:val="0001609B"/>
    <w:rsid w:val="0001717C"/>
    <w:rsid w:val="00020A40"/>
    <w:rsid w:val="00021694"/>
    <w:rsid w:val="00022C85"/>
    <w:rsid w:val="0002389F"/>
    <w:rsid w:val="00026AA8"/>
    <w:rsid w:val="00026F2A"/>
    <w:rsid w:val="00037738"/>
    <w:rsid w:val="00045BEE"/>
    <w:rsid w:val="00047058"/>
    <w:rsid w:val="00056C7F"/>
    <w:rsid w:val="00061550"/>
    <w:rsid w:val="0006760E"/>
    <w:rsid w:val="0008556A"/>
    <w:rsid w:val="000873DD"/>
    <w:rsid w:val="00091F27"/>
    <w:rsid w:val="00093103"/>
    <w:rsid w:val="000B0F27"/>
    <w:rsid w:val="000C3CC5"/>
    <w:rsid w:val="000D50C0"/>
    <w:rsid w:val="000E7463"/>
    <w:rsid w:val="000F29AF"/>
    <w:rsid w:val="00103296"/>
    <w:rsid w:val="00110379"/>
    <w:rsid w:val="00113F3D"/>
    <w:rsid w:val="00113F70"/>
    <w:rsid w:val="001153E4"/>
    <w:rsid w:val="00120761"/>
    <w:rsid w:val="00122B04"/>
    <w:rsid w:val="00125C5D"/>
    <w:rsid w:val="00127BC0"/>
    <w:rsid w:val="00132A88"/>
    <w:rsid w:val="00135AF2"/>
    <w:rsid w:val="0015187E"/>
    <w:rsid w:val="001612EA"/>
    <w:rsid w:val="00162951"/>
    <w:rsid w:val="001776C6"/>
    <w:rsid w:val="00183A4C"/>
    <w:rsid w:val="001B41AC"/>
    <w:rsid w:val="001C0B7A"/>
    <w:rsid w:val="001D2A5E"/>
    <w:rsid w:val="001D615A"/>
    <w:rsid w:val="001E3F9A"/>
    <w:rsid w:val="001E4403"/>
    <w:rsid w:val="001E4AF4"/>
    <w:rsid w:val="001F64A8"/>
    <w:rsid w:val="00203FD1"/>
    <w:rsid w:val="00207FDE"/>
    <w:rsid w:val="0021388F"/>
    <w:rsid w:val="00223830"/>
    <w:rsid w:val="00225569"/>
    <w:rsid w:val="002350CA"/>
    <w:rsid w:val="00236606"/>
    <w:rsid w:val="0025489B"/>
    <w:rsid w:val="00274DF9"/>
    <w:rsid w:val="002808FE"/>
    <w:rsid w:val="00285CDC"/>
    <w:rsid w:val="002A61F2"/>
    <w:rsid w:val="002B3EE4"/>
    <w:rsid w:val="002D16DC"/>
    <w:rsid w:val="002D34C5"/>
    <w:rsid w:val="002E3F20"/>
    <w:rsid w:val="002E4496"/>
    <w:rsid w:val="002F42F0"/>
    <w:rsid w:val="002F44AA"/>
    <w:rsid w:val="00305E60"/>
    <w:rsid w:val="00310A48"/>
    <w:rsid w:val="00316ABF"/>
    <w:rsid w:val="00317362"/>
    <w:rsid w:val="003217E3"/>
    <w:rsid w:val="00324C2F"/>
    <w:rsid w:val="003276F0"/>
    <w:rsid w:val="0033044C"/>
    <w:rsid w:val="00333E86"/>
    <w:rsid w:val="00335613"/>
    <w:rsid w:val="00336ABA"/>
    <w:rsid w:val="0033791A"/>
    <w:rsid w:val="003510AB"/>
    <w:rsid w:val="00356202"/>
    <w:rsid w:val="00356F7E"/>
    <w:rsid w:val="003722E6"/>
    <w:rsid w:val="00373C0F"/>
    <w:rsid w:val="0037564F"/>
    <w:rsid w:val="00376EA0"/>
    <w:rsid w:val="0038705D"/>
    <w:rsid w:val="003902F2"/>
    <w:rsid w:val="003A57F4"/>
    <w:rsid w:val="003C1612"/>
    <w:rsid w:val="003C1D13"/>
    <w:rsid w:val="003C6B0C"/>
    <w:rsid w:val="003D36C0"/>
    <w:rsid w:val="003F0248"/>
    <w:rsid w:val="0040269A"/>
    <w:rsid w:val="0041502E"/>
    <w:rsid w:val="00417B06"/>
    <w:rsid w:val="00431A85"/>
    <w:rsid w:val="004404DA"/>
    <w:rsid w:val="00446648"/>
    <w:rsid w:val="0045029D"/>
    <w:rsid w:val="00455B00"/>
    <w:rsid w:val="00473AF2"/>
    <w:rsid w:val="004752C8"/>
    <w:rsid w:val="00477220"/>
    <w:rsid w:val="00482AA4"/>
    <w:rsid w:val="0048455B"/>
    <w:rsid w:val="004883C7"/>
    <w:rsid w:val="0049659B"/>
    <w:rsid w:val="004A449E"/>
    <w:rsid w:val="004A4E61"/>
    <w:rsid w:val="004B091E"/>
    <w:rsid w:val="004D0BBE"/>
    <w:rsid w:val="004D0E33"/>
    <w:rsid w:val="004D118D"/>
    <w:rsid w:val="004D1909"/>
    <w:rsid w:val="004D323B"/>
    <w:rsid w:val="004D75A8"/>
    <w:rsid w:val="00505DA4"/>
    <w:rsid w:val="00515BFA"/>
    <w:rsid w:val="00521AFA"/>
    <w:rsid w:val="00526FF0"/>
    <w:rsid w:val="00540A43"/>
    <w:rsid w:val="005444BB"/>
    <w:rsid w:val="00544E6E"/>
    <w:rsid w:val="00545EE6"/>
    <w:rsid w:val="0054683D"/>
    <w:rsid w:val="00564929"/>
    <w:rsid w:val="00566698"/>
    <w:rsid w:val="0057165E"/>
    <w:rsid w:val="00576674"/>
    <w:rsid w:val="00581010"/>
    <w:rsid w:val="0058342D"/>
    <w:rsid w:val="00592F2B"/>
    <w:rsid w:val="00595F3C"/>
    <w:rsid w:val="005962BE"/>
    <w:rsid w:val="00597082"/>
    <w:rsid w:val="005970DD"/>
    <w:rsid w:val="005A1C86"/>
    <w:rsid w:val="005A7FD8"/>
    <w:rsid w:val="005C1E6B"/>
    <w:rsid w:val="005C39BE"/>
    <w:rsid w:val="005D1B3D"/>
    <w:rsid w:val="005D1B5E"/>
    <w:rsid w:val="005D7378"/>
    <w:rsid w:val="005E4CD6"/>
    <w:rsid w:val="005E655B"/>
    <w:rsid w:val="0060269F"/>
    <w:rsid w:val="00615797"/>
    <w:rsid w:val="006242C5"/>
    <w:rsid w:val="00624326"/>
    <w:rsid w:val="00625936"/>
    <w:rsid w:val="006311B2"/>
    <w:rsid w:val="00633385"/>
    <w:rsid w:val="006344F2"/>
    <w:rsid w:val="006413A6"/>
    <w:rsid w:val="006451F0"/>
    <w:rsid w:val="006452BE"/>
    <w:rsid w:val="00661C1F"/>
    <w:rsid w:val="00667A2D"/>
    <w:rsid w:val="00670F8A"/>
    <w:rsid w:val="006A162F"/>
    <w:rsid w:val="006B2258"/>
    <w:rsid w:val="006B5C07"/>
    <w:rsid w:val="006C1112"/>
    <w:rsid w:val="006D2F56"/>
    <w:rsid w:val="006D3CA9"/>
    <w:rsid w:val="006D401A"/>
    <w:rsid w:val="006D614F"/>
    <w:rsid w:val="006E309C"/>
    <w:rsid w:val="006E4DD1"/>
    <w:rsid w:val="006F0810"/>
    <w:rsid w:val="00712F32"/>
    <w:rsid w:val="00727BF3"/>
    <w:rsid w:val="00735121"/>
    <w:rsid w:val="00736B3C"/>
    <w:rsid w:val="007402D9"/>
    <w:rsid w:val="00753F20"/>
    <w:rsid w:val="0076517A"/>
    <w:rsid w:val="00766FC0"/>
    <w:rsid w:val="00771F84"/>
    <w:rsid w:val="00775FC9"/>
    <w:rsid w:val="00780619"/>
    <w:rsid w:val="00784B09"/>
    <w:rsid w:val="007933CE"/>
    <w:rsid w:val="0079754D"/>
    <w:rsid w:val="007A05B1"/>
    <w:rsid w:val="007A73DC"/>
    <w:rsid w:val="007C1A37"/>
    <w:rsid w:val="007C7DC9"/>
    <w:rsid w:val="007D392C"/>
    <w:rsid w:val="007F246D"/>
    <w:rsid w:val="00801094"/>
    <w:rsid w:val="0080261F"/>
    <w:rsid w:val="00805FDA"/>
    <w:rsid w:val="00833C84"/>
    <w:rsid w:val="00841DDD"/>
    <w:rsid w:val="00844E49"/>
    <w:rsid w:val="00850009"/>
    <w:rsid w:val="008524B2"/>
    <w:rsid w:val="008529FF"/>
    <w:rsid w:val="0086717C"/>
    <w:rsid w:val="00867EDE"/>
    <w:rsid w:val="00871437"/>
    <w:rsid w:val="00871B5B"/>
    <w:rsid w:val="00873BEA"/>
    <w:rsid w:val="00877BDB"/>
    <w:rsid w:val="008858D1"/>
    <w:rsid w:val="008A0239"/>
    <w:rsid w:val="008A22BF"/>
    <w:rsid w:val="008A398B"/>
    <w:rsid w:val="008A5C4D"/>
    <w:rsid w:val="008B3D1F"/>
    <w:rsid w:val="008C104C"/>
    <w:rsid w:val="008C1F0A"/>
    <w:rsid w:val="008C4073"/>
    <w:rsid w:val="008C72C9"/>
    <w:rsid w:val="008D2205"/>
    <w:rsid w:val="009473A4"/>
    <w:rsid w:val="0095410D"/>
    <w:rsid w:val="00960E0B"/>
    <w:rsid w:val="00965A00"/>
    <w:rsid w:val="00975EA6"/>
    <w:rsid w:val="00980265"/>
    <w:rsid w:val="0098494A"/>
    <w:rsid w:val="0099343F"/>
    <w:rsid w:val="0099410E"/>
    <w:rsid w:val="009A046E"/>
    <w:rsid w:val="009A4299"/>
    <w:rsid w:val="009B495F"/>
    <w:rsid w:val="009C1C4D"/>
    <w:rsid w:val="009D25ED"/>
    <w:rsid w:val="009E4997"/>
    <w:rsid w:val="009F1FC8"/>
    <w:rsid w:val="00A029C7"/>
    <w:rsid w:val="00A042FD"/>
    <w:rsid w:val="00A10F1B"/>
    <w:rsid w:val="00A2773E"/>
    <w:rsid w:val="00A41995"/>
    <w:rsid w:val="00A51731"/>
    <w:rsid w:val="00A60CCC"/>
    <w:rsid w:val="00A61ABE"/>
    <w:rsid w:val="00A771F8"/>
    <w:rsid w:val="00A82A3E"/>
    <w:rsid w:val="00A930A9"/>
    <w:rsid w:val="00A97508"/>
    <w:rsid w:val="00AA1286"/>
    <w:rsid w:val="00AA6823"/>
    <w:rsid w:val="00AB2C7C"/>
    <w:rsid w:val="00AC35B2"/>
    <w:rsid w:val="00AE48CC"/>
    <w:rsid w:val="00AE5049"/>
    <w:rsid w:val="00AE572B"/>
    <w:rsid w:val="00AF2EC0"/>
    <w:rsid w:val="00AF3894"/>
    <w:rsid w:val="00AF47C9"/>
    <w:rsid w:val="00B01FD4"/>
    <w:rsid w:val="00B13BE7"/>
    <w:rsid w:val="00B22CE5"/>
    <w:rsid w:val="00B24BA1"/>
    <w:rsid w:val="00B26F35"/>
    <w:rsid w:val="00B445D3"/>
    <w:rsid w:val="00B65818"/>
    <w:rsid w:val="00B65ADB"/>
    <w:rsid w:val="00B71E2B"/>
    <w:rsid w:val="00B7283E"/>
    <w:rsid w:val="00B73BFA"/>
    <w:rsid w:val="00B81173"/>
    <w:rsid w:val="00B932FD"/>
    <w:rsid w:val="00BA2E9D"/>
    <w:rsid w:val="00BC1498"/>
    <w:rsid w:val="00BC1B24"/>
    <w:rsid w:val="00BC6E9B"/>
    <w:rsid w:val="00BD69BF"/>
    <w:rsid w:val="00BD6A92"/>
    <w:rsid w:val="00BE2C8D"/>
    <w:rsid w:val="00BE2CB9"/>
    <w:rsid w:val="00BF68C6"/>
    <w:rsid w:val="00C02C21"/>
    <w:rsid w:val="00C06FFA"/>
    <w:rsid w:val="00C135CA"/>
    <w:rsid w:val="00C25F3D"/>
    <w:rsid w:val="00C379D6"/>
    <w:rsid w:val="00C447A0"/>
    <w:rsid w:val="00C471AC"/>
    <w:rsid w:val="00C61C86"/>
    <w:rsid w:val="00C75B1C"/>
    <w:rsid w:val="00C8193C"/>
    <w:rsid w:val="00C840DA"/>
    <w:rsid w:val="00C9572D"/>
    <w:rsid w:val="00CA4C4E"/>
    <w:rsid w:val="00CA62AD"/>
    <w:rsid w:val="00CB108D"/>
    <w:rsid w:val="00CC11B1"/>
    <w:rsid w:val="00CC21E5"/>
    <w:rsid w:val="00CC3BE0"/>
    <w:rsid w:val="00CD440F"/>
    <w:rsid w:val="00CE188A"/>
    <w:rsid w:val="00CE722E"/>
    <w:rsid w:val="00CF1F6F"/>
    <w:rsid w:val="00D0146B"/>
    <w:rsid w:val="00D076A0"/>
    <w:rsid w:val="00D153E3"/>
    <w:rsid w:val="00D259AB"/>
    <w:rsid w:val="00D26DE0"/>
    <w:rsid w:val="00D4616A"/>
    <w:rsid w:val="00D532BC"/>
    <w:rsid w:val="00D61A66"/>
    <w:rsid w:val="00D6490C"/>
    <w:rsid w:val="00D65AD7"/>
    <w:rsid w:val="00D76205"/>
    <w:rsid w:val="00D76693"/>
    <w:rsid w:val="00D76E18"/>
    <w:rsid w:val="00D9003B"/>
    <w:rsid w:val="00D9008B"/>
    <w:rsid w:val="00D92F94"/>
    <w:rsid w:val="00DA33E7"/>
    <w:rsid w:val="00DB2282"/>
    <w:rsid w:val="00DC268E"/>
    <w:rsid w:val="00DC6064"/>
    <w:rsid w:val="00DD421F"/>
    <w:rsid w:val="00DE1C27"/>
    <w:rsid w:val="00DF4F1D"/>
    <w:rsid w:val="00E02811"/>
    <w:rsid w:val="00E045B2"/>
    <w:rsid w:val="00E05659"/>
    <w:rsid w:val="00E10E7E"/>
    <w:rsid w:val="00E159FD"/>
    <w:rsid w:val="00E268AF"/>
    <w:rsid w:val="00E37FCA"/>
    <w:rsid w:val="00E4118C"/>
    <w:rsid w:val="00E417CD"/>
    <w:rsid w:val="00E5766E"/>
    <w:rsid w:val="00E702F5"/>
    <w:rsid w:val="00E71147"/>
    <w:rsid w:val="00E77F5A"/>
    <w:rsid w:val="00E8614A"/>
    <w:rsid w:val="00E874AA"/>
    <w:rsid w:val="00E92DA8"/>
    <w:rsid w:val="00EB2BE9"/>
    <w:rsid w:val="00EC6BA0"/>
    <w:rsid w:val="00EE5D2C"/>
    <w:rsid w:val="00F04325"/>
    <w:rsid w:val="00F06B4E"/>
    <w:rsid w:val="00F10237"/>
    <w:rsid w:val="00F14338"/>
    <w:rsid w:val="00F1507F"/>
    <w:rsid w:val="00F200B9"/>
    <w:rsid w:val="00F23884"/>
    <w:rsid w:val="00F242F3"/>
    <w:rsid w:val="00F31371"/>
    <w:rsid w:val="00F3381D"/>
    <w:rsid w:val="00F54B2D"/>
    <w:rsid w:val="00F62E85"/>
    <w:rsid w:val="00F70F79"/>
    <w:rsid w:val="00F800BB"/>
    <w:rsid w:val="00F929FA"/>
    <w:rsid w:val="00FA0AF8"/>
    <w:rsid w:val="00FA7013"/>
    <w:rsid w:val="00FB3E43"/>
    <w:rsid w:val="00FC0027"/>
    <w:rsid w:val="00FC0767"/>
    <w:rsid w:val="00FD2738"/>
    <w:rsid w:val="00FD3192"/>
    <w:rsid w:val="00FD350F"/>
    <w:rsid w:val="00FE16B2"/>
    <w:rsid w:val="00FF5C74"/>
    <w:rsid w:val="00FF6FB6"/>
    <w:rsid w:val="00FF7BBE"/>
    <w:rsid w:val="00FF7DEC"/>
    <w:rsid w:val="0122F3E3"/>
    <w:rsid w:val="012CF4B2"/>
    <w:rsid w:val="0194D657"/>
    <w:rsid w:val="02F6AFAB"/>
    <w:rsid w:val="0305589D"/>
    <w:rsid w:val="03075F51"/>
    <w:rsid w:val="03B1EB7A"/>
    <w:rsid w:val="03F02382"/>
    <w:rsid w:val="06DE1A1F"/>
    <w:rsid w:val="09651F79"/>
    <w:rsid w:val="09EE9B02"/>
    <w:rsid w:val="0AEBC46E"/>
    <w:rsid w:val="0C92DAF0"/>
    <w:rsid w:val="0D4D82FF"/>
    <w:rsid w:val="0FE99F11"/>
    <w:rsid w:val="100F4541"/>
    <w:rsid w:val="12B6B209"/>
    <w:rsid w:val="12B70478"/>
    <w:rsid w:val="13C5D8E3"/>
    <w:rsid w:val="14D44B9B"/>
    <w:rsid w:val="14D72742"/>
    <w:rsid w:val="1637EEA1"/>
    <w:rsid w:val="16BE474B"/>
    <w:rsid w:val="1774A08B"/>
    <w:rsid w:val="18316446"/>
    <w:rsid w:val="189F20D1"/>
    <w:rsid w:val="194DEE40"/>
    <w:rsid w:val="196F8F63"/>
    <w:rsid w:val="1A23E829"/>
    <w:rsid w:val="1AEFA3AA"/>
    <w:rsid w:val="1CCF3A33"/>
    <w:rsid w:val="1DDE7E90"/>
    <w:rsid w:val="20896D9E"/>
    <w:rsid w:val="20EB0091"/>
    <w:rsid w:val="22139DEF"/>
    <w:rsid w:val="2286EC65"/>
    <w:rsid w:val="23C0511D"/>
    <w:rsid w:val="24AED3D1"/>
    <w:rsid w:val="25B59DFA"/>
    <w:rsid w:val="262DA513"/>
    <w:rsid w:val="284B3E4C"/>
    <w:rsid w:val="285ECC0F"/>
    <w:rsid w:val="286DFA55"/>
    <w:rsid w:val="292C5871"/>
    <w:rsid w:val="294DAA88"/>
    <w:rsid w:val="297D27CD"/>
    <w:rsid w:val="2A819414"/>
    <w:rsid w:val="2AEC03B2"/>
    <w:rsid w:val="2B56D3F0"/>
    <w:rsid w:val="2BB5681D"/>
    <w:rsid w:val="2BE7D8DB"/>
    <w:rsid w:val="2CC54175"/>
    <w:rsid w:val="2D2A318A"/>
    <w:rsid w:val="2D3C0475"/>
    <w:rsid w:val="2D787884"/>
    <w:rsid w:val="2FA73FA1"/>
    <w:rsid w:val="30F239FA"/>
    <w:rsid w:val="31BBBA12"/>
    <w:rsid w:val="323B04D2"/>
    <w:rsid w:val="34D9DE7A"/>
    <w:rsid w:val="3ADD7117"/>
    <w:rsid w:val="3BA5FBBA"/>
    <w:rsid w:val="3CB5D5F9"/>
    <w:rsid w:val="3DDD090A"/>
    <w:rsid w:val="40D462C7"/>
    <w:rsid w:val="4256D0AB"/>
    <w:rsid w:val="48321002"/>
    <w:rsid w:val="4B92D2B1"/>
    <w:rsid w:val="4CE53E64"/>
    <w:rsid w:val="4DF7B99A"/>
    <w:rsid w:val="4E82A2EE"/>
    <w:rsid w:val="4F35F6D6"/>
    <w:rsid w:val="51CC5AA2"/>
    <w:rsid w:val="52AF59C3"/>
    <w:rsid w:val="53E8DB39"/>
    <w:rsid w:val="546B2E66"/>
    <w:rsid w:val="547B6302"/>
    <w:rsid w:val="54F97258"/>
    <w:rsid w:val="589576A1"/>
    <w:rsid w:val="58E82657"/>
    <w:rsid w:val="5A7902E1"/>
    <w:rsid w:val="5B27C57D"/>
    <w:rsid w:val="5D992C1A"/>
    <w:rsid w:val="5ECDBC2C"/>
    <w:rsid w:val="60B77D8C"/>
    <w:rsid w:val="60EFE772"/>
    <w:rsid w:val="61F482C1"/>
    <w:rsid w:val="639898F5"/>
    <w:rsid w:val="67502CED"/>
    <w:rsid w:val="6A67B737"/>
    <w:rsid w:val="6D5F8ED8"/>
    <w:rsid w:val="6DF8FBE3"/>
    <w:rsid w:val="6FE3A518"/>
    <w:rsid w:val="70D66431"/>
    <w:rsid w:val="71713F9B"/>
    <w:rsid w:val="71886680"/>
    <w:rsid w:val="71EEB280"/>
    <w:rsid w:val="753327E4"/>
    <w:rsid w:val="75FCB3BC"/>
    <w:rsid w:val="768E286F"/>
    <w:rsid w:val="781EB55B"/>
    <w:rsid w:val="785F658F"/>
    <w:rsid w:val="7B20ED7E"/>
    <w:rsid w:val="7D1AADB6"/>
    <w:rsid w:val="7D760421"/>
    <w:rsid w:val="7E452289"/>
    <w:rsid w:val="7E918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E48C9"/>
  <w15:docId w15:val="{6A0C5D90-67DF-4570-9B23-DACEA78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C1F"/>
  </w:style>
  <w:style w:type="paragraph" w:styleId="Footer">
    <w:name w:val="footer"/>
    <w:basedOn w:val="Normal"/>
    <w:link w:val="FooterChar"/>
    <w:uiPriority w:val="99"/>
    <w:unhideWhenUsed/>
    <w:rsid w:val="0066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C1F"/>
  </w:style>
  <w:style w:type="paragraph" w:styleId="BalloonText">
    <w:name w:val="Balloon Text"/>
    <w:basedOn w:val="Normal"/>
    <w:link w:val="BalloonTextChar"/>
    <w:uiPriority w:val="99"/>
    <w:semiHidden/>
    <w:unhideWhenUsed/>
    <w:rsid w:val="00661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BF3"/>
    <w:rPr>
      <w:color w:val="0000FF" w:themeColor="hyperlink"/>
      <w:u w:val="single"/>
    </w:rPr>
  </w:style>
  <w:style w:type="paragraph" w:customStyle="1" w:styleId="leglisttextstandard1">
    <w:name w:val="leglisttextstandard1"/>
    <w:basedOn w:val="Normal"/>
    <w:rsid w:val="00C02C21"/>
    <w:pPr>
      <w:shd w:val="clear" w:color="auto" w:fill="FFFFFF"/>
      <w:spacing w:after="120" w:line="360" w:lineRule="atLeast"/>
      <w:jc w:val="both"/>
    </w:pPr>
    <w:rPr>
      <w:rFonts w:eastAsiaTheme="minorHAnsi"/>
      <w:color w:val="000000"/>
      <w:sz w:val="19"/>
      <w:szCs w:val="19"/>
      <w:lang w:eastAsia="en-GB"/>
    </w:rPr>
  </w:style>
  <w:style w:type="paragraph" w:styleId="BodyTextIndent">
    <w:name w:val="Body Text Indent"/>
    <w:basedOn w:val="Normal"/>
    <w:link w:val="BodyTextIndentChar"/>
    <w:rsid w:val="00877BDB"/>
    <w:pPr>
      <w:ind w:left="-851"/>
    </w:pPr>
    <w:rPr>
      <w:rFonts w:ascii="Futura Book" w:hAnsi="Futura Book"/>
      <w:sz w:val="20"/>
      <w:szCs w:val="20"/>
      <w:lang w:val="en-AU" w:eastAsia="en-GB"/>
    </w:rPr>
  </w:style>
  <w:style w:type="character" w:customStyle="1" w:styleId="BodyTextIndentChar">
    <w:name w:val="Body Text Indent Char"/>
    <w:basedOn w:val="DefaultParagraphFont"/>
    <w:link w:val="BodyTextIndent"/>
    <w:rsid w:val="00877BDB"/>
    <w:rPr>
      <w:rFonts w:ascii="Futura Book" w:eastAsia="Times New Roman" w:hAnsi="Futura Book" w:cs="Times New Roman"/>
      <w:sz w:val="20"/>
      <w:szCs w:val="20"/>
      <w:lang w:val="en-AU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3F7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8C104C"/>
  </w:style>
  <w:style w:type="character" w:customStyle="1" w:styleId="xxs15">
    <w:name w:val="x_xs15"/>
    <w:basedOn w:val="DefaultParagraphFont"/>
    <w:rsid w:val="0021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9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37505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93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0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6922314f2ef54eab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2EA388DD3944798FC7099CDF94BA6" ma:contentTypeVersion="10" ma:contentTypeDescription="Create a new document." ma:contentTypeScope="" ma:versionID="c55002961c14652298ecac7beae1bedd">
  <xsd:schema xmlns:xsd="http://www.w3.org/2001/XMLSchema" xmlns:xs="http://www.w3.org/2001/XMLSchema" xmlns:p="http://schemas.microsoft.com/office/2006/metadata/properties" xmlns:ns2="20de9ba3-46b0-4723-b3d0-019d325ca24a" xmlns:ns3="2a41f486-b986-4a41-9886-e350b334e27a" targetNamespace="http://schemas.microsoft.com/office/2006/metadata/properties" ma:root="true" ma:fieldsID="9e1f38c90b96b29ee934e3eac534b91f" ns2:_="" ns3:_="">
    <xsd:import namespace="20de9ba3-46b0-4723-b3d0-019d325ca24a"/>
    <xsd:import namespace="2a41f486-b986-4a41-9886-e350b334e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e9ba3-46b0-4723-b3d0-019d325ca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1f486-b986-4a41-9886-e350b334e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E4936-3EF8-4DFD-A030-10CEB7263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22DC3-CB01-49BB-A1B0-8DF2CD560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4EED0-5404-4B53-80FC-2F63ED42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e9ba3-46b0-4723-b3d0-019d325ca24a"/>
    <ds:schemaRef ds:uri="2a41f486-b986-4a41-9886-e350b334e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B1092-0E62-442A-9682-8163491C08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Laptop</dc:creator>
  <cp:lastModifiedBy>Zoe Ireland</cp:lastModifiedBy>
  <cp:revision>9</cp:revision>
  <cp:lastPrinted>2014-08-05T13:45:00Z</cp:lastPrinted>
  <dcterms:created xsi:type="dcterms:W3CDTF">2024-08-28T15:25:00Z</dcterms:created>
  <dcterms:modified xsi:type="dcterms:W3CDTF">2024-08-28T15:33:00Z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0x0101009382EA388DD3944798FC7099CDF94BA6</vt:lpwstr>
  </property>
  <property fmtid="{D5CDD505-2E9C-101B-9397-08002B2CF9AE}" pid="3" name="Order">
    <vt:r8>100</vt:r8>
  </property>
</Properties>
</file>